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C17BC" w14:textId="42E025A4" w:rsidR="00371E66" w:rsidRDefault="00371E66" w:rsidP="00371E66">
      <w:pPr>
        <w:rPr>
          <w:szCs w:val="4"/>
        </w:rPr>
      </w:pPr>
      <w:bookmarkStart w:id="0" w:name="_Hlk53413951"/>
      <w:r>
        <w:rPr>
          <w:noProof/>
          <w:szCs w:val="4"/>
        </w:rPr>
        <w:drawing>
          <wp:inline distT="0" distB="0" distL="0" distR="0" wp14:anchorId="3741DB5E" wp14:editId="18FCB75A">
            <wp:extent cx="5855436" cy="8281686"/>
            <wp:effectExtent l="0" t="0" r="0" b="508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75239" cy="8309695"/>
                    </a:xfrm>
                    <a:prstGeom prst="rect">
                      <a:avLst/>
                    </a:prstGeom>
                  </pic:spPr>
                </pic:pic>
              </a:graphicData>
            </a:graphic>
          </wp:inline>
        </w:drawing>
      </w:r>
    </w:p>
    <w:p w14:paraId="48275466" w14:textId="35306236" w:rsidR="00371E66" w:rsidRDefault="00C43FDC" w:rsidP="00C43FDC">
      <w:pPr>
        <w:pStyle w:val="Header1"/>
        <w:spacing w:after="240"/>
        <w:jc w:val="center"/>
        <w:rPr>
          <w:szCs w:val="4"/>
        </w:rPr>
      </w:pPr>
      <w:r w:rsidRPr="00C43FDC">
        <w:rPr>
          <w:rFonts w:asciiTheme="minorHAnsi" w:hAnsiTheme="minorHAnsi" w:cstheme="minorHAnsi"/>
          <w:b/>
          <w:sz w:val="36"/>
          <w:szCs w:val="36"/>
        </w:rPr>
        <w:t>Checklists (in ‘Microsoft Word’)</w:t>
      </w:r>
      <w:r w:rsidR="00371E66">
        <w:rPr>
          <w:szCs w:val="4"/>
        </w:rPr>
        <w:br w:type="page"/>
      </w:r>
    </w:p>
    <w:p w14:paraId="27DDA360" w14:textId="5C8AE222" w:rsidR="00371E66" w:rsidRPr="00371E66" w:rsidRDefault="00371E66" w:rsidP="00371E66">
      <w:pPr>
        <w:pStyle w:val="Header1"/>
        <w:rPr>
          <w:rFonts w:asciiTheme="minorHAnsi" w:hAnsiTheme="minorHAnsi" w:cstheme="minorHAnsi"/>
          <w:b/>
          <w:bCs/>
          <w:sz w:val="44"/>
          <w:szCs w:val="44"/>
        </w:rPr>
      </w:pPr>
      <w:r w:rsidRPr="00371E66">
        <w:rPr>
          <w:rFonts w:asciiTheme="minorHAnsi" w:hAnsiTheme="minorHAnsi" w:cstheme="minorHAnsi"/>
          <w:b/>
          <w:bCs/>
          <w:sz w:val="44"/>
          <w:szCs w:val="44"/>
        </w:rPr>
        <w:lastRenderedPageBreak/>
        <w:t xml:space="preserve">Constructability: </w:t>
      </w:r>
      <w:r w:rsidR="00C43FDC">
        <w:rPr>
          <w:rFonts w:asciiTheme="minorHAnsi" w:hAnsiTheme="minorHAnsi" w:cstheme="minorHAnsi"/>
          <w:b/>
          <w:bCs/>
          <w:sz w:val="44"/>
          <w:szCs w:val="44"/>
        </w:rPr>
        <w:br/>
      </w:r>
      <w:r w:rsidRPr="00371E66">
        <w:rPr>
          <w:rFonts w:asciiTheme="minorHAnsi" w:hAnsiTheme="minorHAnsi" w:cstheme="minorHAnsi"/>
          <w:b/>
          <w:bCs/>
          <w:sz w:val="44"/>
          <w:szCs w:val="44"/>
        </w:rPr>
        <w:t>A guide to reducing temporary works</w:t>
      </w:r>
    </w:p>
    <w:p w14:paraId="7CD156F0" w14:textId="77777777" w:rsidR="00371E66" w:rsidRPr="00D04425" w:rsidRDefault="00371E66" w:rsidP="00371E66">
      <w:pPr>
        <w:rPr>
          <w:rFonts w:cstheme="minorHAnsi"/>
          <w:sz w:val="24"/>
          <w:szCs w:val="24"/>
        </w:rPr>
      </w:pPr>
      <w:r w:rsidRPr="00D04425">
        <w:rPr>
          <w:rFonts w:cstheme="minorHAnsi"/>
          <w:sz w:val="24"/>
          <w:szCs w:val="24"/>
        </w:rPr>
        <w:t>TWf2020: 02, October 2020</w:t>
      </w:r>
    </w:p>
    <w:p w14:paraId="77A0ACB1" w14:textId="77777777" w:rsidR="00371E66" w:rsidRPr="00371E66" w:rsidRDefault="00371E66" w:rsidP="00C43FDC">
      <w:pPr>
        <w:pStyle w:val="Header1"/>
        <w:spacing w:before="120"/>
        <w:rPr>
          <w:rFonts w:asciiTheme="minorHAnsi" w:hAnsiTheme="minorHAnsi" w:cstheme="minorHAnsi"/>
          <w:b/>
          <w:bCs/>
          <w:sz w:val="36"/>
          <w:szCs w:val="36"/>
        </w:rPr>
      </w:pPr>
      <w:r w:rsidRPr="00371E66">
        <w:rPr>
          <w:rFonts w:asciiTheme="minorHAnsi" w:hAnsiTheme="minorHAnsi" w:cstheme="minorHAnsi"/>
          <w:b/>
          <w:bCs/>
          <w:sz w:val="36"/>
          <w:szCs w:val="36"/>
        </w:rPr>
        <w:t>Introduction</w:t>
      </w:r>
    </w:p>
    <w:p w14:paraId="6A0DE80D" w14:textId="1E29BCFC" w:rsidR="00371E66" w:rsidRPr="00C43FDC" w:rsidRDefault="00371E66" w:rsidP="00371E66">
      <w:pPr>
        <w:spacing w:before="240" w:after="240" w:line="240" w:lineRule="auto"/>
        <w:rPr>
          <w:rFonts w:cstheme="minorHAnsi"/>
          <w:sz w:val="24"/>
          <w:szCs w:val="24"/>
        </w:rPr>
      </w:pPr>
      <w:r w:rsidRPr="00C43FDC">
        <w:rPr>
          <w:rFonts w:cstheme="minorHAnsi"/>
          <w:sz w:val="24"/>
          <w:szCs w:val="24"/>
        </w:rPr>
        <w:t>The aim of the guide</w:t>
      </w:r>
      <w:r w:rsidR="00C43FDC" w:rsidRPr="00C43FDC">
        <w:rPr>
          <w:rFonts w:cstheme="minorHAnsi"/>
          <w:sz w:val="24"/>
          <w:szCs w:val="24"/>
        </w:rPr>
        <w:t xml:space="preserve">, </w:t>
      </w:r>
      <w:r w:rsidRPr="00C43FDC">
        <w:rPr>
          <w:rFonts w:cstheme="minorHAnsi"/>
          <w:b/>
          <w:bCs/>
          <w:sz w:val="24"/>
          <w:szCs w:val="24"/>
        </w:rPr>
        <w:t>Constructability: A guide to reducing temporary works</w:t>
      </w:r>
      <w:r w:rsidRPr="00C43FDC">
        <w:rPr>
          <w:rFonts w:cstheme="minorHAnsi"/>
          <w:sz w:val="24"/>
          <w:szCs w:val="24"/>
        </w:rPr>
        <w:t xml:space="preserve"> (TWf2020: 02, October 2020)</w:t>
      </w:r>
      <w:r w:rsidR="00C43FDC" w:rsidRPr="00C43FDC">
        <w:rPr>
          <w:rFonts w:cstheme="minorHAnsi"/>
          <w:sz w:val="24"/>
          <w:szCs w:val="24"/>
        </w:rPr>
        <w:t xml:space="preserve">, </w:t>
      </w:r>
      <w:r w:rsidRPr="00C43FDC">
        <w:rPr>
          <w:rFonts w:cstheme="minorHAnsi"/>
          <w:sz w:val="24"/>
          <w:szCs w:val="24"/>
        </w:rPr>
        <w:t>is to raise awareness of the importance of constructability to clients, architects, permanent works designers, temporary works designers and contractors and how improved constructability can be achieved through a consistent systematic approach involving all parties.</w:t>
      </w:r>
    </w:p>
    <w:tbl>
      <w:tblPr>
        <w:tblStyle w:val="TableGrid"/>
        <w:tblW w:w="0" w:type="auto"/>
        <w:tblLook w:val="04A0" w:firstRow="1" w:lastRow="0" w:firstColumn="1" w:lastColumn="0" w:noHBand="0" w:noVBand="1"/>
      </w:tblPr>
      <w:tblGrid>
        <w:gridCol w:w="9016"/>
      </w:tblGrid>
      <w:tr w:rsidR="00371E66" w:rsidRPr="00371E66" w14:paraId="03186F33" w14:textId="77777777" w:rsidTr="00C43FDC">
        <w:trPr>
          <w:trHeight w:val="3190"/>
        </w:trPr>
        <w:tc>
          <w:tcPr>
            <w:tcW w:w="9016" w:type="dxa"/>
            <w:shd w:val="clear" w:color="auto" w:fill="F2F2F2" w:themeFill="background1" w:themeFillShade="F2"/>
          </w:tcPr>
          <w:p w14:paraId="328C2E57" w14:textId="77777777" w:rsidR="00371E66" w:rsidRPr="00371E66" w:rsidRDefault="00371E66" w:rsidP="00C43FDC">
            <w:pPr>
              <w:pStyle w:val="Header1"/>
              <w:spacing w:before="120"/>
              <w:rPr>
                <w:rFonts w:asciiTheme="minorHAnsi" w:hAnsiTheme="minorHAnsi" w:cstheme="minorHAnsi"/>
                <w:b/>
                <w:bCs/>
                <w:sz w:val="36"/>
                <w:szCs w:val="36"/>
              </w:rPr>
            </w:pPr>
            <w:r w:rsidRPr="00371E66">
              <w:rPr>
                <w:rFonts w:asciiTheme="minorHAnsi" w:hAnsiTheme="minorHAnsi" w:cstheme="minorHAnsi"/>
                <w:b/>
                <w:bCs/>
                <w:sz w:val="36"/>
                <w:szCs w:val="36"/>
              </w:rPr>
              <w:t>Editorial note</w:t>
            </w:r>
          </w:p>
          <w:p w14:paraId="0D966964" w14:textId="4E370B8E" w:rsidR="00C43FDC" w:rsidRDefault="00371E66" w:rsidP="00C43FDC">
            <w:pPr>
              <w:spacing w:before="240" w:after="240"/>
            </w:pPr>
            <w:r w:rsidRPr="00C43FDC">
              <w:rPr>
                <w:rFonts w:cstheme="minorHAnsi"/>
                <w:sz w:val="24"/>
                <w:szCs w:val="24"/>
              </w:rPr>
              <w:t xml:space="preserve">The information provided </w:t>
            </w:r>
            <w:r w:rsidR="00C43FDC">
              <w:rPr>
                <w:rFonts w:cstheme="minorHAnsi"/>
                <w:sz w:val="24"/>
                <w:szCs w:val="24"/>
              </w:rPr>
              <w:t xml:space="preserve">herein is a </w:t>
            </w:r>
            <w:r w:rsidR="00C43FDC" w:rsidRPr="00C43FDC">
              <w:rPr>
                <w:rFonts w:cstheme="minorHAnsi"/>
                <w:sz w:val="24"/>
                <w:szCs w:val="24"/>
              </w:rPr>
              <w:t xml:space="preserve">‘Microsoft Word’ </w:t>
            </w:r>
            <w:r w:rsidR="00C43FDC">
              <w:rPr>
                <w:rFonts w:cstheme="minorHAnsi"/>
                <w:sz w:val="24"/>
                <w:szCs w:val="24"/>
              </w:rPr>
              <w:t xml:space="preserve">version of the checklists contained in </w:t>
            </w:r>
            <w:r w:rsidR="003B618D" w:rsidRPr="00C43FDC">
              <w:rPr>
                <w:rFonts w:cstheme="minorHAnsi"/>
                <w:b/>
                <w:bCs/>
                <w:sz w:val="24"/>
                <w:szCs w:val="24"/>
              </w:rPr>
              <w:t>Sections</w:t>
            </w:r>
            <w:r w:rsidRPr="00C43FDC">
              <w:rPr>
                <w:rFonts w:cstheme="minorHAnsi"/>
                <w:b/>
                <w:bCs/>
                <w:sz w:val="24"/>
                <w:szCs w:val="24"/>
              </w:rPr>
              <w:t xml:space="preserve"> </w:t>
            </w:r>
            <w:r w:rsidR="0043752E" w:rsidRPr="00C43FDC">
              <w:rPr>
                <w:rFonts w:cstheme="minorHAnsi"/>
                <w:b/>
                <w:bCs/>
                <w:sz w:val="24"/>
                <w:szCs w:val="24"/>
              </w:rPr>
              <w:t>8.1</w:t>
            </w:r>
            <w:r w:rsidR="0043752E" w:rsidRPr="00C43FDC">
              <w:rPr>
                <w:rFonts w:cstheme="minorHAnsi"/>
                <w:sz w:val="24"/>
                <w:szCs w:val="24"/>
              </w:rPr>
              <w:t xml:space="preserve"> to</w:t>
            </w:r>
            <w:r w:rsidR="0043752E" w:rsidRPr="00C43FDC">
              <w:rPr>
                <w:rFonts w:cstheme="minorHAnsi"/>
                <w:b/>
                <w:bCs/>
                <w:sz w:val="24"/>
                <w:szCs w:val="24"/>
              </w:rPr>
              <w:t xml:space="preserve"> 8.4</w:t>
            </w:r>
            <w:r w:rsidR="00C43FDC" w:rsidRPr="00C43FDC">
              <w:rPr>
                <w:rFonts w:cstheme="minorHAnsi"/>
                <w:sz w:val="24"/>
                <w:szCs w:val="24"/>
              </w:rPr>
              <w:t xml:space="preserve">. These are made </w:t>
            </w:r>
            <w:r w:rsidRPr="00C43FDC">
              <w:rPr>
                <w:rFonts w:cstheme="minorHAnsi"/>
                <w:sz w:val="24"/>
                <w:szCs w:val="24"/>
              </w:rPr>
              <w:t>available via the Temporary Works Forum (TWf) website (</w:t>
            </w:r>
            <w:hyperlink r:id="rId9" w:history="1">
              <w:r w:rsidRPr="00C43FDC">
                <w:rPr>
                  <w:rStyle w:val="Hyperlink"/>
                  <w:rFonts w:cstheme="minorHAnsi"/>
                  <w:sz w:val="24"/>
                  <w:szCs w:val="24"/>
                </w:rPr>
                <w:t>www.twforum.org.uk</w:t>
              </w:r>
            </w:hyperlink>
            <w:r w:rsidR="00C43FDC">
              <w:t xml:space="preserve"> </w:t>
            </w:r>
            <w:r w:rsidR="00C43FDC" w:rsidRPr="00C43FDC">
              <w:rPr>
                <w:sz w:val="24"/>
                <w:szCs w:val="24"/>
              </w:rPr>
              <w:t xml:space="preserve">… select … Resources/ Library Folders/ TWf Guidance). </w:t>
            </w:r>
          </w:p>
          <w:p w14:paraId="470D4C53" w14:textId="77777777" w:rsidR="00371E66" w:rsidRPr="00C43FDC" w:rsidRDefault="00371E66" w:rsidP="0043752E">
            <w:pPr>
              <w:spacing w:before="240" w:after="240"/>
              <w:rPr>
                <w:rFonts w:cstheme="minorHAnsi"/>
                <w:sz w:val="24"/>
                <w:szCs w:val="24"/>
              </w:rPr>
            </w:pPr>
            <w:r w:rsidRPr="00C43FDC">
              <w:rPr>
                <w:rFonts w:cstheme="minorHAnsi"/>
                <w:sz w:val="24"/>
                <w:szCs w:val="24"/>
              </w:rPr>
              <w:t xml:space="preserve">The lists that follow here do not set out to be prescriptive and should be amended to suit individual company operations and preferences. </w:t>
            </w:r>
          </w:p>
          <w:p w14:paraId="6435E82A" w14:textId="77777777" w:rsidR="00371E66" w:rsidRPr="00371E66" w:rsidRDefault="00371E66" w:rsidP="0043752E">
            <w:pPr>
              <w:spacing w:before="240" w:after="240"/>
              <w:rPr>
                <w:rFonts w:cstheme="minorHAnsi"/>
                <w:sz w:val="28"/>
                <w:szCs w:val="28"/>
              </w:rPr>
            </w:pPr>
            <w:r w:rsidRPr="00C43FDC">
              <w:rPr>
                <w:rFonts w:cstheme="minorHAnsi"/>
                <w:sz w:val="24"/>
                <w:szCs w:val="24"/>
              </w:rPr>
              <w:t>They may be updated from time-to-time (and the Secretary invites contributions to them (</w:t>
            </w:r>
            <w:hyperlink r:id="rId10" w:history="1">
              <w:r w:rsidRPr="00C43FDC">
                <w:rPr>
                  <w:rStyle w:val="Hyperlink"/>
                  <w:rFonts w:cstheme="minorHAnsi"/>
                  <w:sz w:val="24"/>
                  <w:szCs w:val="24"/>
                </w:rPr>
                <w:t>secretary@twforum.org.uk</w:t>
              </w:r>
            </w:hyperlink>
            <w:r w:rsidRPr="00C43FDC">
              <w:rPr>
                <w:rFonts w:cstheme="minorHAnsi"/>
                <w:sz w:val="24"/>
                <w:szCs w:val="24"/>
              </w:rPr>
              <w:t>).</w:t>
            </w:r>
          </w:p>
        </w:tc>
      </w:tr>
    </w:tbl>
    <w:p w14:paraId="5B6EA622" w14:textId="1DC1C965" w:rsidR="00371E66" w:rsidRPr="00C43FDC" w:rsidRDefault="00371E66" w:rsidP="00C43FDC">
      <w:pPr>
        <w:pStyle w:val="Header1"/>
        <w:spacing w:before="120"/>
        <w:rPr>
          <w:rFonts w:asciiTheme="minorHAnsi" w:hAnsiTheme="minorHAnsi" w:cstheme="minorHAnsi"/>
          <w:b/>
          <w:bCs/>
          <w:sz w:val="36"/>
          <w:szCs w:val="36"/>
        </w:rPr>
      </w:pPr>
      <w:r w:rsidRPr="00C43FDC">
        <w:rPr>
          <w:rFonts w:asciiTheme="minorHAnsi" w:hAnsiTheme="minorHAnsi" w:cstheme="minorHAnsi"/>
          <w:b/>
          <w:bCs/>
          <w:sz w:val="36"/>
          <w:szCs w:val="36"/>
        </w:rPr>
        <w:t>Acknowledgement</w:t>
      </w:r>
    </w:p>
    <w:p w14:paraId="3EE83F72" w14:textId="77777777" w:rsidR="00371E66" w:rsidRPr="00D04425" w:rsidRDefault="00371E66" w:rsidP="00371E66">
      <w:pPr>
        <w:spacing w:before="240" w:after="240" w:line="240" w:lineRule="auto"/>
        <w:rPr>
          <w:rFonts w:cstheme="minorHAnsi"/>
          <w:sz w:val="24"/>
          <w:szCs w:val="24"/>
        </w:rPr>
      </w:pPr>
      <w:r w:rsidRPr="00D04425">
        <w:rPr>
          <w:rFonts w:cstheme="minorHAnsi"/>
          <w:sz w:val="24"/>
          <w:szCs w:val="24"/>
        </w:rPr>
        <w:t>Some of the information (e.g. tables, etc.) was supplied by - and is the copyright of - Tony Gee and Partners LLP and may appear elsewhere.</w:t>
      </w:r>
    </w:p>
    <w:p w14:paraId="6ED6C1C4" w14:textId="77777777" w:rsidR="00371E66" w:rsidRPr="00D04425" w:rsidRDefault="00371E66" w:rsidP="00371E66">
      <w:pPr>
        <w:spacing w:before="240" w:after="240" w:line="240" w:lineRule="auto"/>
        <w:rPr>
          <w:rFonts w:cstheme="minorHAnsi"/>
          <w:sz w:val="24"/>
          <w:szCs w:val="24"/>
        </w:rPr>
      </w:pPr>
      <w:r w:rsidRPr="00D04425">
        <w:rPr>
          <w:rFonts w:cstheme="minorHAnsi"/>
          <w:sz w:val="24"/>
          <w:szCs w:val="24"/>
        </w:rPr>
        <w:t>The material is not for commercial use, e.g. any reproduction or purpose that is marketed, promoted, or sold and incorporates a financial transaction.  It may be used on training courses (with a suitable acknowledgement to the Temporary Works Forum (TWf).</w:t>
      </w:r>
    </w:p>
    <w:p w14:paraId="3FD475BD" w14:textId="7F5CA5CD" w:rsidR="00371E66" w:rsidRPr="00371E66" w:rsidRDefault="00371E66" w:rsidP="00C43FDC">
      <w:pPr>
        <w:pStyle w:val="Header1"/>
        <w:spacing w:before="120"/>
        <w:rPr>
          <w:rFonts w:asciiTheme="minorHAnsi" w:hAnsiTheme="minorHAnsi" w:cstheme="minorHAnsi"/>
          <w:b/>
          <w:bCs/>
          <w:sz w:val="36"/>
          <w:szCs w:val="36"/>
        </w:rPr>
      </w:pPr>
      <w:r w:rsidRPr="00371E66">
        <w:rPr>
          <w:rFonts w:asciiTheme="minorHAnsi" w:hAnsiTheme="minorHAnsi" w:cstheme="minorHAnsi"/>
          <w:b/>
          <w:bCs/>
          <w:sz w:val="36"/>
          <w:szCs w:val="36"/>
        </w:rPr>
        <w:t>Disclaimer</w:t>
      </w:r>
    </w:p>
    <w:p w14:paraId="54B59F1D" w14:textId="77777777" w:rsidR="00371E66" w:rsidRPr="00D04425" w:rsidRDefault="00371E66" w:rsidP="00371E66">
      <w:pPr>
        <w:spacing w:before="240" w:after="240" w:line="240" w:lineRule="auto"/>
        <w:rPr>
          <w:rFonts w:cstheme="minorHAnsi"/>
          <w:sz w:val="24"/>
          <w:szCs w:val="24"/>
        </w:rPr>
      </w:pPr>
      <w:r w:rsidRPr="00D04425">
        <w:rPr>
          <w:rFonts w:cstheme="minorHAnsi"/>
          <w:sz w:val="24"/>
          <w:szCs w:val="24"/>
        </w:rPr>
        <w:t xml:space="preserve">Although the Temporary Works Forum (TWf) does its best to ensure that any advice, recommendations or information it may give either in this publication or elsewhere is accurate, no liability or responsibility of any kind (including liability for negligence) howsoever and from whatsoever cause arising, is accepted in this respect by the Forum, its servants or agents. </w:t>
      </w:r>
    </w:p>
    <w:p w14:paraId="39CF7F6F" w14:textId="78B786D7" w:rsidR="000B1BEE" w:rsidRPr="00371E66" w:rsidRDefault="00371E66" w:rsidP="00D04425">
      <w:pPr>
        <w:spacing w:before="240" w:after="240" w:line="240" w:lineRule="auto"/>
        <w:rPr>
          <w:sz w:val="28"/>
          <w:szCs w:val="28"/>
          <w:highlight w:val="yellow"/>
        </w:rPr>
      </w:pPr>
      <w:r w:rsidRPr="00D04425">
        <w:rPr>
          <w:rFonts w:cstheme="minorHAnsi"/>
          <w:sz w:val="24"/>
          <w:szCs w:val="24"/>
        </w:rPr>
        <w:t>Readers should note that the documents referenced in the TWf Guide are subject to revision from time to time and should therefore ensure that they are in possession of the latest version</w:t>
      </w:r>
      <w:r w:rsidRPr="00371E66">
        <w:rPr>
          <w:rFonts w:cstheme="minorHAnsi"/>
          <w:sz w:val="28"/>
          <w:szCs w:val="28"/>
        </w:rPr>
        <w:t>.</w:t>
      </w:r>
      <w:bookmarkEnd w:id="0"/>
    </w:p>
    <w:p w14:paraId="3CA64F1C" w14:textId="77777777" w:rsidR="000B1BEE" w:rsidRDefault="000B1BEE">
      <w:pPr>
        <w:rPr>
          <w:highlight w:val="yellow"/>
        </w:rPr>
        <w:sectPr w:rsidR="000B1BEE" w:rsidSect="00D04425">
          <w:headerReference w:type="default" r:id="rId11"/>
          <w:footerReference w:type="default" r:id="rId12"/>
          <w:pgSz w:w="11906" w:h="16838" w:code="9"/>
          <w:pgMar w:top="1440" w:right="1440" w:bottom="1440" w:left="1440" w:header="708" w:footer="708" w:gutter="0"/>
          <w:cols w:space="708"/>
          <w:docGrid w:linePitch="360"/>
        </w:sectPr>
      </w:pPr>
    </w:p>
    <w:p w14:paraId="21E2F945" w14:textId="77777777" w:rsidR="003B618D" w:rsidRPr="003B618D" w:rsidRDefault="003B618D" w:rsidP="003B618D">
      <w:pPr>
        <w:spacing w:before="120" w:after="120" w:line="240" w:lineRule="auto"/>
      </w:pPr>
    </w:p>
    <w:p w14:paraId="620C4FF7" w14:textId="412672CF" w:rsidR="000B1BEE" w:rsidRPr="003B618D" w:rsidRDefault="000C2CAE" w:rsidP="003B618D">
      <w:pPr>
        <w:pStyle w:val="ListParagraph"/>
        <w:numPr>
          <w:ilvl w:val="0"/>
          <w:numId w:val="15"/>
        </w:numPr>
        <w:spacing w:before="120" w:after="120" w:line="240" w:lineRule="auto"/>
        <w:contextualSpacing w:val="0"/>
        <w:rPr>
          <w:b/>
          <w:bCs/>
          <w:sz w:val="24"/>
          <w:szCs w:val="24"/>
        </w:rPr>
      </w:pPr>
      <w:r w:rsidRPr="003B618D">
        <w:rPr>
          <w:b/>
          <w:bCs/>
          <w:sz w:val="24"/>
          <w:szCs w:val="24"/>
        </w:rPr>
        <w:t>Constructability Review Stages: Template Checklist</w:t>
      </w:r>
    </w:p>
    <w:p w14:paraId="57144EF8" w14:textId="77777777" w:rsidR="003B618D" w:rsidRPr="003B618D" w:rsidRDefault="003B618D" w:rsidP="003B618D">
      <w:pPr>
        <w:spacing w:before="120" w:after="120" w:line="240" w:lineRule="auto"/>
        <w:rPr>
          <w:highlight w:val="yellow"/>
        </w:rPr>
      </w:pPr>
    </w:p>
    <w:tbl>
      <w:tblPr>
        <w:tblStyle w:val="TableGrid"/>
        <w:tblW w:w="15003" w:type="dxa"/>
        <w:tblLook w:val="04A0" w:firstRow="1" w:lastRow="0" w:firstColumn="1" w:lastColumn="0" w:noHBand="0" w:noVBand="1"/>
      </w:tblPr>
      <w:tblGrid>
        <w:gridCol w:w="704"/>
        <w:gridCol w:w="142"/>
        <w:gridCol w:w="3685"/>
        <w:gridCol w:w="142"/>
        <w:gridCol w:w="3119"/>
        <w:gridCol w:w="142"/>
        <w:gridCol w:w="3260"/>
        <w:gridCol w:w="142"/>
        <w:gridCol w:w="3525"/>
        <w:gridCol w:w="142"/>
      </w:tblGrid>
      <w:tr w:rsidR="000B1BEE" w:rsidRPr="003B618D" w14:paraId="0593C764" w14:textId="77777777" w:rsidTr="003B618D">
        <w:trPr>
          <w:gridAfter w:val="1"/>
          <w:wAfter w:w="142" w:type="dxa"/>
        </w:trPr>
        <w:tc>
          <w:tcPr>
            <w:tcW w:w="14861" w:type="dxa"/>
            <w:gridSpan w:val="9"/>
            <w:shd w:val="clear" w:color="auto" w:fill="BFBFBF" w:themeFill="background1" w:themeFillShade="BF"/>
          </w:tcPr>
          <w:p w14:paraId="2448528E" w14:textId="77777777" w:rsidR="000B1BEE" w:rsidRPr="003B618D" w:rsidRDefault="000B1BEE" w:rsidP="000C2CAE">
            <w:pPr>
              <w:spacing w:before="60" w:after="60"/>
              <w:jc w:val="center"/>
              <w:rPr>
                <w:rFonts w:cstheme="minorHAnsi"/>
                <w:b/>
                <w:bCs/>
                <w:sz w:val="12"/>
                <w:szCs w:val="12"/>
              </w:rPr>
            </w:pPr>
            <w:r w:rsidRPr="003B618D">
              <w:rPr>
                <w:rFonts w:cstheme="minorHAnsi"/>
                <w:b/>
                <w:bCs/>
                <w:sz w:val="24"/>
                <w:szCs w:val="24"/>
              </w:rPr>
              <w:t>Constructability: A guide to reducing temporary works (TWf) (2020)</w:t>
            </w:r>
          </w:p>
        </w:tc>
      </w:tr>
      <w:tr w:rsidR="000B1BEE" w:rsidRPr="003B618D" w14:paraId="04406159" w14:textId="77777777" w:rsidTr="003B618D">
        <w:trPr>
          <w:gridAfter w:val="1"/>
          <w:wAfter w:w="142" w:type="dxa"/>
        </w:trPr>
        <w:tc>
          <w:tcPr>
            <w:tcW w:w="14861" w:type="dxa"/>
            <w:gridSpan w:val="9"/>
            <w:shd w:val="clear" w:color="auto" w:fill="D9D9D9" w:themeFill="background1" w:themeFillShade="D9"/>
          </w:tcPr>
          <w:p w14:paraId="1154FB7B" w14:textId="1572D34D" w:rsidR="000B1BEE" w:rsidRPr="003B618D" w:rsidRDefault="000B1BEE" w:rsidP="000C2CAE">
            <w:pPr>
              <w:spacing w:before="60" w:after="60"/>
              <w:jc w:val="center"/>
              <w:rPr>
                <w:rFonts w:cstheme="minorHAnsi"/>
                <w:b/>
                <w:bCs/>
                <w:sz w:val="12"/>
                <w:szCs w:val="12"/>
              </w:rPr>
            </w:pPr>
            <w:r w:rsidRPr="003B618D">
              <w:rPr>
                <w:rFonts w:cstheme="minorHAnsi"/>
                <w:b/>
                <w:bCs/>
                <w:sz w:val="20"/>
                <w:szCs w:val="20"/>
              </w:rPr>
              <w:t>Constructability Review</w:t>
            </w:r>
            <w:r w:rsidR="001E557D" w:rsidRPr="003B618D">
              <w:rPr>
                <w:rFonts w:cstheme="minorHAnsi"/>
                <w:b/>
                <w:bCs/>
                <w:sz w:val="20"/>
                <w:szCs w:val="20"/>
              </w:rPr>
              <w:t xml:space="preserve"> Stages: </w:t>
            </w:r>
            <w:r w:rsidR="000C2CAE" w:rsidRPr="003B618D">
              <w:rPr>
                <w:rFonts w:cstheme="minorHAnsi"/>
                <w:b/>
                <w:bCs/>
                <w:sz w:val="20"/>
                <w:szCs w:val="20"/>
              </w:rPr>
              <w:t>Template Checklist</w:t>
            </w:r>
          </w:p>
        </w:tc>
      </w:tr>
      <w:tr w:rsidR="000B1BEE" w:rsidRPr="003B618D" w14:paraId="07DB669E" w14:textId="77777777" w:rsidTr="003B618D">
        <w:trPr>
          <w:gridAfter w:val="1"/>
          <w:wAfter w:w="142" w:type="dxa"/>
        </w:trPr>
        <w:tc>
          <w:tcPr>
            <w:tcW w:w="14861" w:type="dxa"/>
            <w:gridSpan w:val="9"/>
            <w:shd w:val="clear" w:color="auto" w:fill="F2F2F2" w:themeFill="background1" w:themeFillShade="F2"/>
          </w:tcPr>
          <w:p w14:paraId="34E347A2" w14:textId="77777777" w:rsidR="000B1BEE" w:rsidRPr="003B618D" w:rsidRDefault="000B1BEE" w:rsidP="000C2CAE">
            <w:pPr>
              <w:spacing w:before="60" w:after="60"/>
              <w:rPr>
                <w:rFonts w:cstheme="minorHAnsi"/>
                <w:b/>
                <w:bCs/>
                <w:sz w:val="20"/>
                <w:szCs w:val="20"/>
                <w:u w:val="single"/>
              </w:rPr>
            </w:pPr>
            <w:r w:rsidRPr="003B618D">
              <w:rPr>
                <w:rFonts w:cstheme="minorHAnsi"/>
                <w:b/>
                <w:bCs/>
                <w:sz w:val="20"/>
                <w:szCs w:val="20"/>
                <w:u w:val="single"/>
              </w:rPr>
              <w:t>Constructability at project initiation</w:t>
            </w:r>
          </w:p>
          <w:p w14:paraId="0E3FE374" w14:textId="77777777" w:rsidR="000B1BEE" w:rsidRPr="003B618D" w:rsidRDefault="000B1BEE" w:rsidP="000C2CAE">
            <w:pPr>
              <w:spacing w:before="60" w:after="60"/>
              <w:rPr>
                <w:rFonts w:cstheme="minorHAnsi"/>
                <w:i/>
                <w:iCs/>
                <w:sz w:val="12"/>
                <w:szCs w:val="12"/>
              </w:rPr>
            </w:pPr>
            <w:r w:rsidRPr="003B618D">
              <w:rPr>
                <w:rFonts w:cstheme="minorHAnsi"/>
                <w:i/>
                <w:iCs/>
                <w:sz w:val="12"/>
                <w:szCs w:val="12"/>
              </w:rPr>
              <w:t>Grip 1, RIBA 0, HE 0</w:t>
            </w:r>
          </w:p>
          <w:p w14:paraId="44058533" w14:textId="77777777" w:rsidR="000B1BEE" w:rsidRPr="003B618D" w:rsidRDefault="000B1BEE" w:rsidP="000C2CAE">
            <w:pPr>
              <w:spacing w:before="60" w:after="60"/>
              <w:rPr>
                <w:rFonts w:cstheme="minorHAnsi"/>
                <w:sz w:val="12"/>
                <w:szCs w:val="12"/>
              </w:rPr>
            </w:pPr>
            <w:r w:rsidRPr="003B618D">
              <w:rPr>
                <w:rFonts w:cstheme="minorHAnsi"/>
                <w:sz w:val="12"/>
                <w:szCs w:val="12"/>
              </w:rPr>
              <w:t xml:space="preserve">It is never too early to consider </w:t>
            </w:r>
            <w:proofErr w:type="gramStart"/>
            <w:r w:rsidRPr="003B618D">
              <w:rPr>
                <w:rFonts w:cstheme="minorHAnsi"/>
                <w:sz w:val="12"/>
                <w:szCs w:val="12"/>
              </w:rPr>
              <w:t>constructability;</w:t>
            </w:r>
            <w:proofErr w:type="gramEnd"/>
            <w:r w:rsidRPr="003B618D">
              <w:rPr>
                <w:rFonts w:cstheme="minorHAnsi"/>
                <w:sz w:val="12"/>
                <w:szCs w:val="12"/>
              </w:rPr>
              <w:t xml:space="preserve"> and as early as project initiation stage. A constructability review at this stage should be a swift process, as there will be many unknowns and many options to home in on. Such a review will enable appropriate conversations about how a proposal can be built; to test its feasibility for construction.</w:t>
            </w:r>
          </w:p>
          <w:p w14:paraId="22D3C7E0" w14:textId="77777777" w:rsidR="000B1BEE" w:rsidRPr="003B618D" w:rsidRDefault="000B1BEE" w:rsidP="000C2CAE">
            <w:pPr>
              <w:spacing w:before="60" w:after="60"/>
              <w:rPr>
                <w:rFonts w:cstheme="minorHAnsi"/>
                <w:sz w:val="12"/>
                <w:szCs w:val="12"/>
              </w:rPr>
            </w:pPr>
            <w:r w:rsidRPr="003B618D">
              <w:rPr>
                <w:rFonts w:cstheme="minorHAnsi"/>
                <w:sz w:val="12"/>
                <w:szCs w:val="12"/>
              </w:rPr>
              <w:t>As early solutions are developed, the basics will then be better understood and key decisions can be made in principle, e.g. access arrangements, logistics, materials storage, cranage. This will enable key issues to be resolved, e.g. the need to buy or hire land owned by others to facilitate construction in good time.</w:t>
            </w:r>
          </w:p>
          <w:p w14:paraId="31A7A7C1" w14:textId="77777777" w:rsidR="000B1BEE" w:rsidRPr="003B618D" w:rsidRDefault="000B1BEE" w:rsidP="000C2CAE">
            <w:pPr>
              <w:spacing w:before="60" w:after="60"/>
              <w:rPr>
                <w:rFonts w:cstheme="minorHAnsi"/>
                <w:sz w:val="12"/>
                <w:szCs w:val="12"/>
              </w:rPr>
            </w:pPr>
            <w:r w:rsidRPr="003B618D">
              <w:rPr>
                <w:rFonts w:cstheme="minorHAnsi"/>
                <w:sz w:val="12"/>
                <w:szCs w:val="12"/>
              </w:rPr>
              <w:t>It is important to identify early on any technical approval authorities, e.g. highways, rail. Large clients may have their own technical approval process and should be engaged.</w:t>
            </w:r>
          </w:p>
        </w:tc>
      </w:tr>
      <w:tr w:rsidR="000B1BEE" w:rsidRPr="003B618D" w14:paraId="019BBAC3" w14:textId="77777777" w:rsidTr="003B618D">
        <w:trPr>
          <w:gridAfter w:val="1"/>
          <w:wAfter w:w="142" w:type="dxa"/>
          <w:cantSplit/>
          <w:trHeight w:val="241"/>
        </w:trPr>
        <w:tc>
          <w:tcPr>
            <w:tcW w:w="704" w:type="dxa"/>
            <w:vMerge w:val="restart"/>
            <w:shd w:val="clear" w:color="auto" w:fill="D9D9D9" w:themeFill="background1" w:themeFillShade="D9"/>
            <w:textDirection w:val="btLr"/>
            <w:vAlign w:val="center"/>
          </w:tcPr>
          <w:p w14:paraId="06FC642A" w14:textId="77777777" w:rsidR="000B1BEE" w:rsidRPr="003B618D" w:rsidRDefault="000B1BEE" w:rsidP="000C2CAE">
            <w:pPr>
              <w:spacing w:before="60" w:after="60"/>
              <w:ind w:left="113" w:right="113"/>
              <w:jc w:val="center"/>
              <w:rPr>
                <w:rFonts w:cstheme="minorHAnsi"/>
                <w:b/>
                <w:sz w:val="12"/>
                <w:szCs w:val="12"/>
              </w:rPr>
            </w:pPr>
            <w:r w:rsidRPr="003B618D">
              <w:rPr>
                <w:rFonts w:cstheme="minorHAnsi"/>
                <w:b/>
                <w:sz w:val="20"/>
                <w:szCs w:val="20"/>
              </w:rPr>
              <w:t>Stage</w:t>
            </w:r>
          </w:p>
        </w:tc>
        <w:tc>
          <w:tcPr>
            <w:tcW w:w="3827" w:type="dxa"/>
            <w:gridSpan w:val="2"/>
            <w:shd w:val="clear" w:color="auto" w:fill="D9D9D9" w:themeFill="background1" w:themeFillShade="D9"/>
          </w:tcPr>
          <w:p w14:paraId="1B9B4B8B" w14:textId="77777777" w:rsidR="000B1BEE" w:rsidRPr="003B618D" w:rsidRDefault="000B1BEE" w:rsidP="000C2CAE">
            <w:pPr>
              <w:autoSpaceDE w:val="0"/>
              <w:autoSpaceDN w:val="0"/>
              <w:adjustRightInd w:val="0"/>
              <w:spacing w:before="60" w:after="60"/>
              <w:rPr>
                <w:rFonts w:cstheme="minorHAnsi"/>
                <w:b/>
                <w:bCs/>
                <w:sz w:val="18"/>
                <w:szCs w:val="18"/>
                <w:highlight w:val="yellow"/>
              </w:rPr>
            </w:pPr>
            <w:r w:rsidRPr="003B618D">
              <w:rPr>
                <w:rFonts w:cstheme="minorHAnsi"/>
                <w:b/>
                <w:bCs/>
                <w:sz w:val="18"/>
                <w:szCs w:val="18"/>
              </w:rPr>
              <w:t>Constructability at option development and selection</w:t>
            </w:r>
          </w:p>
        </w:tc>
        <w:tc>
          <w:tcPr>
            <w:tcW w:w="3261" w:type="dxa"/>
            <w:gridSpan w:val="2"/>
            <w:shd w:val="clear" w:color="auto" w:fill="D9D9D9" w:themeFill="background1" w:themeFillShade="D9"/>
          </w:tcPr>
          <w:p w14:paraId="2FADD463" w14:textId="77777777" w:rsidR="000B1BEE" w:rsidRPr="003B618D" w:rsidRDefault="000B1BEE" w:rsidP="000C2CAE">
            <w:pPr>
              <w:spacing w:before="60" w:after="60"/>
              <w:rPr>
                <w:rFonts w:cstheme="minorHAnsi"/>
                <w:b/>
                <w:bCs/>
                <w:sz w:val="18"/>
                <w:szCs w:val="18"/>
                <w:highlight w:val="yellow"/>
              </w:rPr>
            </w:pPr>
            <w:r w:rsidRPr="003B618D">
              <w:rPr>
                <w:rFonts w:cstheme="minorHAnsi"/>
                <w:b/>
                <w:bCs/>
                <w:sz w:val="18"/>
                <w:szCs w:val="18"/>
              </w:rPr>
              <w:t>Constructability at preliminary and detailed design</w:t>
            </w:r>
          </w:p>
        </w:tc>
        <w:tc>
          <w:tcPr>
            <w:tcW w:w="3402" w:type="dxa"/>
            <w:gridSpan w:val="2"/>
            <w:shd w:val="clear" w:color="auto" w:fill="D9D9D9" w:themeFill="background1" w:themeFillShade="D9"/>
          </w:tcPr>
          <w:p w14:paraId="3AB998FB" w14:textId="77777777" w:rsidR="000B1BEE" w:rsidRPr="003B618D" w:rsidRDefault="000B1BEE" w:rsidP="000C2CAE">
            <w:pPr>
              <w:spacing w:before="60" w:after="60"/>
              <w:rPr>
                <w:rFonts w:cstheme="minorHAnsi"/>
                <w:b/>
                <w:bCs/>
                <w:sz w:val="18"/>
                <w:szCs w:val="18"/>
                <w:highlight w:val="yellow"/>
              </w:rPr>
            </w:pPr>
            <w:r w:rsidRPr="003B618D">
              <w:rPr>
                <w:rFonts w:cstheme="minorHAnsi"/>
                <w:b/>
                <w:bCs/>
                <w:sz w:val="18"/>
                <w:szCs w:val="18"/>
              </w:rPr>
              <w:t>Constructability at pre-construction cost estimate build up (‘tender’)</w:t>
            </w:r>
          </w:p>
        </w:tc>
        <w:tc>
          <w:tcPr>
            <w:tcW w:w="3667" w:type="dxa"/>
            <w:gridSpan w:val="2"/>
            <w:shd w:val="clear" w:color="auto" w:fill="D9D9D9" w:themeFill="background1" w:themeFillShade="D9"/>
          </w:tcPr>
          <w:p w14:paraId="7D2EA5CE" w14:textId="77777777" w:rsidR="000B1BEE" w:rsidRPr="003B618D" w:rsidRDefault="000B1BEE" w:rsidP="000C2CAE">
            <w:pPr>
              <w:spacing w:before="60" w:after="60"/>
              <w:rPr>
                <w:rFonts w:cstheme="minorHAnsi"/>
                <w:b/>
                <w:bCs/>
                <w:sz w:val="18"/>
                <w:szCs w:val="18"/>
                <w:highlight w:val="yellow"/>
              </w:rPr>
            </w:pPr>
            <w:r w:rsidRPr="003B618D">
              <w:rPr>
                <w:rFonts w:cstheme="minorHAnsi"/>
                <w:b/>
                <w:bCs/>
                <w:sz w:val="18"/>
                <w:szCs w:val="18"/>
              </w:rPr>
              <w:t>Constructability at pre-construction stage (‘site work’)</w:t>
            </w:r>
          </w:p>
        </w:tc>
      </w:tr>
      <w:tr w:rsidR="000B1BEE" w:rsidRPr="003B618D" w14:paraId="237B046B" w14:textId="77777777" w:rsidTr="003B618D">
        <w:trPr>
          <w:gridAfter w:val="1"/>
          <w:wAfter w:w="142" w:type="dxa"/>
          <w:cantSplit/>
          <w:trHeight w:val="1134"/>
        </w:trPr>
        <w:tc>
          <w:tcPr>
            <w:tcW w:w="704" w:type="dxa"/>
            <w:vMerge/>
            <w:shd w:val="clear" w:color="auto" w:fill="D9D9D9" w:themeFill="background1" w:themeFillShade="D9"/>
            <w:textDirection w:val="btLr"/>
            <w:vAlign w:val="center"/>
          </w:tcPr>
          <w:p w14:paraId="4E58861C" w14:textId="77777777" w:rsidR="000B1BEE" w:rsidRPr="003B618D" w:rsidRDefault="000B1BEE" w:rsidP="000C2CAE">
            <w:pPr>
              <w:spacing w:before="60" w:after="60"/>
              <w:ind w:left="113" w:right="113"/>
              <w:jc w:val="right"/>
              <w:rPr>
                <w:rFonts w:cstheme="minorHAnsi"/>
                <w:bCs/>
                <w:sz w:val="12"/>
                <w:szCs w:val="12"/>
                <w:highlight w:val="yellow"/>
              </w:rPr>
            </w:pPr>
          </w:p>
        </w:tc>
        <w:tc>
          <w:tcPr>
            <w:tcW w:w="3827" w:type="dxa"/>
            <w:gridSpan w:val="2"/>
            <w:shd w:val="clear" w:color="auto" w:fill="F2F2F2" w:themeFill="background1" w:themeFillShade="F2"/>
          </w:tcPr>
          <w:p w14:paraId="351DADA6" w14:textId="77777777" w:rsidR="000B1BEE" w:rsidRPr="003B618D" w:rsidRDefault="000B1BEE" w:rsidP="000C2CAE">
            <w:pPr>
              <w:autoSpaceDE w:val="0"/>
              <w:autoSpaceDN w:val="0"/>
              <w:adjustRightInd w:val="0"/>
              <w:spacing w:before="60" w:after="60"/>
              <w:rPr>
                <w:rFonts w:cstheme="minorHAnsi"/>
                <w:i/>
                <w:iCs/>
                <w:sz w:val="12"/>
                <w:szCs w:val="12"/>
              </w:rPr>
            </w:pPr>
            <w:r w:rsidRPr="003B618D">
              <w:rPr>
                <w:rFonts w:cstheme="minorHAnsi"/>
                <w:i/>
                <w:iCs/>
                <w:sz w:val="12"/>
                <w:szCs w:val="12"/>
              </w:rPr>
              <w:t>Design development and options selection GRIP 1/2/3; RIBA 0/1/2; HE 0/1/2</w:t>
            </w:r>
          </w:p>
          <w:p w14:paraId="4E9B9790" w14:textId="77777777" w:rsidR="000B1BEE" w:rsidRPr="003B618D" w:rsidRDefault="000B1BEE" w:rsidP="000C2CAE">
            <w:pPr>
              <w:autoSpaceDE w:val="0"/>
              <w:autoSpaceDN w:val="0"/>
              <w:adjustRightInd w:val="0"/>
              <w:spacing w:before="60" w:after="60"/>
              <w:rPr>
                <w:rFonts w:cstheme="minorHAnsi"/>
                <w:sz w:val="12"/>
                <w:szCs w:val="12"/>
              </w:rPr>
            </w:pPr>
          </w:p>
          <w:p w14:paraId="42125C7C" w14:textId="77777777" w:rsidR="000B1BEE" w:rsidRPr="003B618D" w:rsidRDefault="000B1BEE" w:rsidP="000C2CAE">
            <w:pPr>
              <w:autoSpaceDE w:val="0"/>
              <w:autoSpaceDN w:val="0"/>
              <w:adjustRightInd w:val="0"/>
              <w:spacing w:before="60" w:after="60"/>
              <w:rPr>
                <w:rFonts w:cstheme="minorHAnsi"/>
                <w:sz w:val="12"/>
                <w:szCs w:val="12"/>
              </w:rPr>
            </w:pPr>
            <w:r w:rsidRPr="003B618D">
              <w:rPr>
                <w:rFonts w:cstheme="minorHAnsi"/>
                <w:sz w:val="12"/>
                <w:szCs w:val="12"/>
              </w:rPr>
              <w:t>The brief (requirements) should be identified.</w:t>
            </w:r>
          </w:p>
          <w:p w14:paraId="5572CD79" w14:textId="77777777" w:rsidR="000B1BEE" w:rsidRPr="003B618D" w:rsidRDefault="000B1BEE" w:rsidP="000C2CAE">
            <w:pPr>
              <w:autoSpaceDE w:val="0"/>
              <w:autoSpaceDN w:val="0"/>
              <w:adjustRightInd w:val="0"/>
              <w:spacing w:before="60" w:after="60"/>
              <w:rPr>
                <w:rFonts w:cstheme="minorHAnsi"/>
                <w:sz w:val="12"/>
                <w:szCs w:val="12"/>
              </w:rPr>
            </w:pPr>
            <w:r w:rsidRPr="003B618D">
              <w:rPr>
                <w:rFonts w:cstheme="minorHAnsi"/>
                <w:sz w:val="12"/>
                <w:szCs w:val="12"/>
              </w:rPr>
              <w:t>Consider the variety of options (forms) developed, e.g. location, number of spans, concrete or steel, practicalities, sequence of construction, aesthetics, etc.</w:t>
            </w:r>
          </w:p>
          <w:p w14:paraId="30417F4A" w14:textId="77777777" w:rsidR="000B1BEE" w:rsidRPr="003B618D" w:rsidRDefault="000B1BEE" w:rsidP="000C2CAE">
            <w:pPr>
              <w:autoSpaceDE w:val="0"/>
              <w:autoSpaceDN w:val="0"/>
              <w:adjustRightInd w:val="0"/>
              <w:spacing w:before="60" w:after="60"/>
              <w:rPr>
                <w:rFonts w:cstheme="minorHAnsi"/>
                <w:sz w:val="12"/>
                <w:szCs w:val="12"/>
              </w:rPr>
            </w:pPr>
            <w:r w:rsidRPr="003B618D">
              <w:rPr>
                <w:rFonts w:cstheme="minorHAnsi"/>
                <w:sz w:val="12"/>
                <w:szCs w:val="12"/>
              </w:rPr>
              <w:t>The deliverability – in addition to constructability - should also be assessed. A project risk workshop may, for example, be the way to do this. This process may repeat in later stages.</w:t>
            </w:r>
          </w:p>
        </w:tc>
        <w:tc>
          <w:tcPr>
            <w:tcW w:w="3261" w:type="dxa"/>
            <w:gridSpan w:val="2"/>
            <w:shd w:val="clear" w:color="auto" w:fill="F2F2F2" w:themeFill="background1" w:themeFillShade="F2"/>
          </w:tcPr>
          <w:p w14:paraId="5BBCF5AD" w14:textId="77777777" w:rsidR="000B1BEE" w:rsidRPr="003B618D" w:rsidRDefault="000B1BEE" w:rsidP="000C2CAE">
            <w:pPr>
              <w:autoSpaceDE w:val="0"/>
              <w:autoSpaceDN w:val="0"/>
              <w:adjustRightInd w:val="0"/>
              <w:spacing w:before="60" w:after="60"/>
              <w:rPr>
                <w:rFonts w:cstheme="minorHAnsi"/>
                <w:i/>
                <w:iCs/>
                <w:sz w:val="12"/>
                <w:szCs w:val="12"/>
              </w:rPr>
            </w:pPr>
            <w:r w:rsidRPr="003B618D">
              <w:rPr>
                <w:rFonts w:cstheme="minorHAnsi"/>
                <w:i/>
                <w:iCs/>
                <w:sz w:val="12"/>
                <w:szCs w:val="12"/>
              </w:rPr>
              <w:t>Development phase: GRIP 4/5; RIBA 3/4; HE 3/4/5</w:t>
            </w:r>
          </w:p>
          <w:p w14:paraId="7B29C5BC" w14:textId="77777777" w:rsidR="000B1BEE" w:rsidRPr="003B618D" w:rsidRDefault="000B1BEE" w:rsidP="000C2CAE">
            <w:pPr>
              <w:autoSpaceDE w:val="0"/>
              <w:autoSpaceDN w:val="0"/>
              <w:adjustRightInd w:val="0"/>
              <w:spacing w:before="60" w:after="60"/>
              <w:rPr>
                <w:rFonts w:cstheme="minorHAnsi"/>
                <w:sz w:val="12"/>
                <w:szCs w:val="12"/>
              </w:rPr>
            </w:pPr>
          </w:p>
          <w:p w14:paraId="0C93BFFA" w14:textId="77777777" w:rsidR="000B1BEE" w:rsidRPr="003B618D" w:rsidRDefault="000B1BEE" w:rsidP="000C2CAE">
            <w:pPr>
              <w:autoSpaceDE w:val="0"/>
              <w:autoSpaceDN w:val="0"/>
              <w:adjustRightInd w:val="0"/>
              <w:spacing w:before="60" w:after="60"/>
              <w:rPr>
                <w:rFonts w:cstheme="minorHAnsi"/>
                <w:sz w:val="12"/>
                <w:szCs w:val="12"/>
                <w:highlight w:val="yellow"/>
              </w:rPr>
            </w:pPr>
            <w:r w:rsidRPr="003B618D">
              <w:rPr>
                <w:rFonts w:cstheme="minorHAnsi"/>
                <w:sz w:val="12"/>
                <w:szCs w:val="12"/>
              </w:rPr>
              <w:t>Consider the form to be chosen: For example, sequence of construction; bearing details (and temporary fixity/restraint); thermal movements; residual stresses; temporary support to follow on construction (e.g. temporary support to precast; precast acting as formwork resisting hydrostatic loads; precast acting as edge protection); unsupported reinforcement; correct poor buildability; eliminate unnecessary temporary works.</w:t>
            </w:r>
          </w:p>
        </w:tc>
        <w:tc>
          <w:tcPr>
            <w:tcW w:w="3402" w:type="dxa"/>
            <w:gridSpan w:val="2"/>
            <w:shd w:val="clear" w:color="auto" w:fill="F2F2F2" w:themeFill="background1" w:themeFillShade="F2"/>
          </w:tcPr>
          <w:p w14:paraId="1B3884E8" w14:textId="77777777" w:rsidR="000B1BEE" w:rsidRPr="003B618D" w:rsidRDefault="000B1BEE" w:rsidP="000C2CAE">
            <w:pPr>
              <w:spacing w:before="60" w:after="60"/>
              <w:rPr>
                <w:rFonts w:cstheme="minorHAnsi"/>
                <w:i/>
                <w:iCs/>
                <w:sz w:val="12"/>
                <w:szCs w:val="12"/>
              </w:rPr>
            </w:pPr>
            <w:r w:rsidRPr="003B618D">
              <w:rPr>
                <w:rFonts w:cstheme="minorHAnsi"/>
                <w:i/>
                <w:iCs/>
                <w:sz w:val="12"/>
                <w:szCs w:val="12"/>
              </w:rPr>
              <w:t>Interface between Development and Construction phases: GRIP 5/6; RIBA 4/5; HE 5/6</w:t>
            </w:r>
          </w:p>
          <w:p w14:paraId="624F7CC4" w14:textId="77777777" w:rsidR="000B1BEE" w:rsidRPr="003B618D" w:rsidRDefault="000B1BEE" w:rsidP="000C2CAE">
            <w:pPr>
              <w:spacing w:before="60" w:after="60"/>
              <w:rPr>
                <w:rFonts w:cstheme="minorHAnsi"/>
                <w:sz w:val="12"/>
                <w:szCs w:val="12"/>
              </w:rPr>
            </w:pPr>
          </w:p>
          <w:p w14:paraId="1E7245CB" w14:textId="77777777" w:rsidR="000B1BEE" w:rsidRPr="003B618D" w:rsidRDefault="000B1BEE" w:rsidP="000C2CAE">
            <w:pPr>
              <w:spacing w:before="60" w:after="60"/>
              <w:rPr>
                <w:rFonts w:cstheme="minorHAnsi"/>
                <w:sz w:val="12"/>
                <w:szCs w:val="12"/>
                <w:highlight w:val="yellow"/>
              </w:rPr>
            </w:pPr>
            <w:r w:rsidRPr="003B618D">
              <w:rPr>
                <w:rFonts w:cstheme="minorHAnsi"/>
                <w:sz w:val="12"/>
                <w:szCs w:val="12"/>
              </w:rPr>
              <w:t>Consider the form to be chosen and complete detailed design: For example: sequence of build (e.g. transport, eliminate storage and double handling); plant required; temporary works required (and plant required); improvements to buildability.</w:t>
            </w:r>
          </w:p>
        </w:tc>
        <w:tc>
          <w:tcPr>
            <w:tcW w:w="3667" w:type="dxa"/>
            <w:gridSpan w:val="2"/>
            <w:shd w:val="clear" w:color="auto" w:fill="F2F2F2" w:themeFill="background1" w:themeFillShade="F2"/>
          </w:tcPr>
          <w:p w14:paraId="20EC4760" w14:textId="77777777" w:rsidR="000B1BEE" w:rsidRPr="003B618D" w:rsidRDefault="000B1BEE" w:rsidP="000C2CAE">
            <w:pPr>
              <w:spacing w:before="60" w:after="60"/>
              <w:rPr>
                <w:rFonts w:cstheme="minorHAnsi"/>
                <w:sz w:val="12"/>
                <w:szCs w:val="12"/>
                <w:highlight w:val="yellow"/>
              </w:rPr>
            </w:pPr>
            <w:r w:rsidRPr="003B618D">
              <w:rPr>
                <w:rFonts w:cstheme="minorHAnsi"/>
                <w:i/>
                <w:iCs/>
                <w:sz w:val="12"/>
                <w:szCs w:val="12"/>
              </w:rPr>
              <w:t>Construction phases: GRIP 6; RIBA 5; HE 6</w:t>
            </w:r>
          </w:p>
        </w:tc>
      </w:tr>
      <w:tr w:rsidR="000B1BEE" w:rsidRPr="003B618D" w14:paraId="630E0016" w14:textId="77777777" w:rsidTr="003B618D">
        <w:trPr>
          <w:cantSplit/>
          <w:trHeight w:val="1134"/>
        </w:trPr>
        <w:tc>
          <w:tcPr>
            <w:tcW w:w="846" w:type="dxa"/>
            <w:gridSpan w:val="2"/>
            <w:shd w:val="clear" w:color="auto" w:fill="D9D9D9" w:themeFill="background1" w:themeFillShade="D9"/>
            <w:textDirection w:val="btLr"/>
            <w:vAlign w:val="center"/>
          </w:tcPr>
          <w:p w14:paraId="41654ED8" w14:textId="004E23EA" w:rsidR="000B1BEE" w:rsidRPr="003B618D" w:rsidRDefault="000B1BEE" w:rsidP="000C2CAE">
            <w:pPr>
              <w:autoSpaceDE w:val="0"/>
              <w:autoSpaceDN w:val="0"/>
              <w:adjustRightInd w:val="0"/>
              <w:spacing w:before="60" w:after="60"/>
              <w:jc w:val="center"/>
              <w:rPr>
                <w:rFonts w:cstheme="minorHAnsi"/>
                <w:b/>
                <w:sz w:val="20"/>
                <w:szCs w:val="20"/>
                <w:highlight w:val="yellow"/>
              </w:rPr>
            </w:pPr>
            <w:r w:rsidRPr="003B618D">
              <w:rPr>
                <w:rFonts w:cstheme="minorHAnsi"/>
                <w:b/>
                <w:sz w:val="20"/>
                <w:szCs w:val="20"/>
              </w:rPr>
              <w:lastRenderedPageBreak/>
              <w:t>Actions to be complete before holding constructability review</w:t>
            </w:r>
            <w:proofErr w:type="gramStart"/>
            <w:r w:rsidRPr="003B618D">
              <w:rPr>
                <w:rFonts w:cstheme="minorHAnsi"/>
                <w:b/>
                <w:sz w:val="20"/>
                <w:szCs w:val="20"/>
              </w:rPr>
              <w:t>…..</w:t>
            </w:r>
            <w:proofErr w:type="gramEnd"/>
          </w:p>
        </w:tc>
        <w:tc>
          <w:tcPr>
            <w:tcW w:w="3827" w:type="dxa"/>
            <w:gridSpan w:val="2"/>
          </w:tcPr>
          <w:p w14:paraId="668E835E" w14:textId="77777777" w:rsidR="000B1BEE" w:rsidRPr="003B618D" w:rsidRDefault="000B1BEE" w:rsidP="000C2CAE">
            <w:pPr>
              <w:autoSpaceDE w:val="0"/>
              <w:autoSpaceDN w:val="0"/>
              <w:adjustRightInd w:val="0"/>
              <w:spacing w:before="60" w:after="60"/>
              <w:rPr>
                <w:rFonts w:cstheme="minorHAnsi"/>
                <w:b/>
                <w:bCs/>
                <w:sz w:val="12"/>
                <w:szCs w:val="12"/>
              </w:rPr>
            </w:pPr>
            <w:r w:rsidRPr="003B618D">
              <w:rPr>
                <w:rFonts w:cstheme="minorHAnsi"/>
                <w:b/>
                <w:bCs/>
                <w:sz w:val="12"/>
                <w:szCs w:val="12"/>
              </w:rPr>
              <w:t>The following actions should be completed:</w:t>
            </w:r>
          </w:p>
          <w:p w14:paraId="04529142" w14:textId="77777777" w:rsidR="000B1BEE" w:rsidRPr="003B618D" w:rsidRDefault="000B1BEE" w:rsidP="000C2CAE">
            <w:pPr>
              <w:tabs>
                <w:tab w:val="left" w:pos="356"/>
              </w:tabs>
              <w:autoSpaceDE w:val="0"/>
              <w:autoSpaceDN w:val="0"/>
              <w:adjustRightInd w:val="0"/>
              <w:spacing w:before="60" w:after="60"/>
              <w:ind w:left="356" w:hanging="362"/>
              <w:rPr>
                <w:rFonts w:cstheme="minorHAnsi"/>
                <w:sz w:val="12"/>
                <w:szCs w:val="12"/>
              </w:rPr>
            </w:pPr>
            <w:r w:rsidRPr="003B618D">
              <w:rPr>
                <w:rFonts w:cstheme="minorHAnsi"/>
                <w:sz w:val="12"/>
                <w:szCs w:val="12"/>
              </w:rPr>
              <w:t xml:space="preserve">• </w:t>
            </w:r>
            <w:r w:rsidRPr="003B618D">
              <w:rPr>
                <w:rFonts w:cstheme="minorHAnsi"/>
                <w:sz w:val="12"/>
                <w:szCs w:val="12"/>
              </w:rPr>
              <w:tab/>
              <w:t>Functional requirements established</w:t>
            </w:r>
          </w:p>
          <w:p w14:paraId="6E9B37DD" w14:textId="77777777" w:rsidR="000B1BEE" w:rsidRPr="003B618D" w:rsidRDefault="000B1BEE" w:rsidP="000C2CAE">
            <w:pPr>
              <w:tabs>
                <w:tab w:val="left" w:pos="356"/>
              </w:tabs>
              <w:autoSpaceDE w:val="0"/>
              <w:autoSpaceDN w:val="0"/>
              <w:adjustRightInd w:val="0"/>
              <w:spacing w:before="60" w:after="60"/>
              <w:ind w:left="356" w:hanging="362"/>
              <w:rPr>
                <w:rFonts w:cstheme="minorHAnsi"/>
                <w:sz w:val="12"/>
                <w:szCs w:val="12"/>
              </w:rPr>
            </w:pPr>
            <w:r w:rsidRPr="003B618D">
              <w:rPr>
                <w:rFonts w:cstheme="minorHAnsi"/>
                <w:sz w:val="12"/>
                <w:szCs w:val="12"/>
              </w:rPr>
              <w:t xml:space="preserve">• </w:t>
            </w:r>
            <w:r w:rsidRPr="003B618D">
              <w:rPr>
                <w:rFonts w:cstheme="minorHAnsi"/>
                <w:sz w:val="12"/>
                <w:szCs w:val="12"/>
              </w:rPr>
              <w:tab/>
              <w:t>Alternative geographical locations identified</w:t>
            </w:r>
          </w:p>
          <w:p w14:paraId="53BAFD8A" w14:textId="77777777" w:rsidR="000B1BEE" w:rsidRPr="003B618D" w:rsidRDefault="000B1BEE" w:rsidP="000C2CAE">
            <w:pPr>
              <w:tabs>
                <w:tab w:val="left" w:pos="356"/>
              </w:tabs>
              <w:autoSpaceDE w:val="0"/>
              <w:autoSpaceDN w:val="0"/>
              <w:adjustRightInd w:val="0"/>
              <w:spacing w:before="60" w:after="60"/>
              <w:ind w:left="356" w:hanging="362"/>
              <w:rPr>
                <w:rFonts w:cstheme="minorHAnsi"/>
                <w:sz w:val="12"/>
                <w:szCs w:val="12"/>
              </w:rPr>
            </w:pPr>
            <w:r w:rsidRPr="003B618D">
              <w:rPr>
                <w:rFonts w:cstheme="minorHAnsi"/>
                <w:sz w:val="12"/>
                <w:szCs w:val="12"/>
              </w:rPr>
              <w:t xml:space="preserve">• </w:t>
            </w:r>
            <w:r w:rsidRPr="003B618D">
              <w:rPr>
                <w:rFonts w:cstheme="minorHAnsi"/>
                <w:sz w:val="12"/>
                <w:szCs w:val="12"/>
              </w:rPr>
              <w:tab/>
              <w:t>Stakeholders identified</w:t>
            </w:r>
          </w:p>
          <w:p w14:paraId="479D7278" w14:textId="77777777" w:rsidR="000B1BEE" w:rsidRPr="003B618D" w:rsidRDefault="000B1BEE" w:rsidP="000C2CAE">
            <w:pPr>
              <w:tabs>
                <w:tab w:val="left" w:pos="356"/>
              </w:tabs>
              <w:autoSpaceDE w:val="0"/>
              <w:autoSpaceDN w:val="0"/>
              <w:adjustRightInd w:val="0"/>
              <w:spacing w:before="60" w:after="60"/>
              <w:ind w:left="356" w:hanging="362"/>
              <w:rPr>
                <w:rFonts w:cstheme="minorHAnsi"/>
                <w:sz w:val="12"/>
                <w:szCs w:val="12"/>
              </w:rPr>
            </w:pPr>
            <w:r w:rsidRPr="003B618D">
              <w:rPr>
                <w:rFonts w:cstheme="minorHAnsi"/>
                <w:sz w:val="12"/>
                <w:szCs w:val="12"/>
              </w:rPr>
              <w:t xml:space="preserve">• </w:t>
            </w:r>
            <w:r w:rsidRPr="003B618D">
              <w:rPr>
                <w:rFonts w:cstheme="minorHAnsi"/>
                <w:sz w:val="12"/>
                <w:szCs w:val="12"/>
              </w:rPr>
              <w:tab/>
              <w:t>Value criteria established</w:t>
            </w:r>
          </w:p>
          <w:p w14:paraId="7E3D4F8A" w14:textId="77777777" w:rsidR="000B1BEE" w:rsidRPr="003B618D" w:rsidRDefault="000B1BEE" w:rsidP="000C2CAE">
            <w:pPr>
              <w:tabs>
                <w:tab w:val="left" w:pos="356"/>
              </w:tabs>
              <w:autoSpaceDE w:val="0"/>
              <w:autoSpaceDN w:val="0"/>
              <w:adjustRightInd w:val="0"/>
              <w:spacing w:before="60" w:after="60"/>
              <w:ind w:left="356" w:hanging="362"/>
              <w:rPr>
                <w:rFonts w:cstheme="minorHAnsi"/>
                <w:sz w:val="12"/>
                <w:szCs w:val="12"/>
              </w:rPr>
            </w:pPr>
            <w:r w:rsidRPr="003B618D">
              <w:rPr>
                <w:rFonts w:cstheme="minorHAnsi"/>
                <w:sz w:val="12"/>
                <w:szCs w:val="12"/>
              </w:rPr>
              <w:t xml:space="preserve">• </w:t>
            </w:r>
            <w:r w:rsidRPr="003B618D">
              <w:rPr>
                <w:rFonts w:cstheme="minorHAnsi"/>
                <w:sz w:val="12"/>
                <w:szCs w:val="12"/>
              </w:rPr>
              <w:tab/>
              <w:t>Outline solutions determined</w:t>
            </w:r>
          </w:p>
          <w:p w14:paraId="11215B32" w14:textId="77777777" w:rsidR="000B1BEE" w:rsidRPr="003B618D" w:rsidRDefault="000B1BEE" w:rsidP="000C2CAE">
            <w:pPr>
              <w:tabs>
                <w:tab w:val="left" w:pos="356"/>
              </w:tabs>
              <w:autoSpaceDE w:val="0"/>
              <w:autoSpaceDN w:val="0"/>
              <w:adjustRightInd w:val="0"/>
              <w:spacing w:before="60" w:after="60"/>
              <w:ind w:left="356" w:hanging="362"/>
              <w:rPr>
                <w:rFonts w:cstheme="minorHAnsi"/>
                <w:sz w:val="12"/>
                <w:szCs w:val="12"/>
              </w:rPr>
            </w:pPr>
            <w:r w:rsidRPr="003B618D">
              <w:rPr>
                <w:rFonts w:cstheme="minorHAnsi"/>
                <w:sz w:val="12"/>
                <w:szCs w:val="12"/>
              </w:rPr>
              <w:t xml:space="preserve">• </w:t>
            </w:r>
            <w:r w:rsidRPr="003B618D">
              <w:rPr>
                <w:rFonts w:cstheme="minorHAnsi"/>
                <w:sz w:val="12"/>
                <w:szCs w:val="12"/>
              </w:rPr>
              <w:tab/>
              <w:t>Options preliminary design and feasibility</w:t>
            </w:r>
          </w:p>
          <w:p w14:paraId="47B43C98" w14:textId="77777777" w:rsidR="000B1BEE" w:rsidRPr="003B618D" w:rsidRDefault="000B1BEE" w:rsidP="000C2CAE">
            <w:pPr>
              <w:tabs>
                <w:tab w:val="left" w:pos="356"/>
              </w:tabs>
              <w:autoSpaceDE w:val="0"/>
              <w:autoSpaceDN w:val="0"/>
              <w:adjustRightInd w:val="0"/>
              <w:spacing w:before="60" w:after="60"/>
              <w:ind w:left="356" w:hanging="362"/>
              <w:rPr>
                <w:rFonts w:cstheme="minorHAnsi"/>
                <w:sz w:val="12"/>
                <w:szCs w:val="12"/>
              </w:rPr>
            </w:pPr>
            <w:r w:rsidRPr="003B618D">
              <w:rPr>
                <w:rFonts w:cstheme="minorHAnsi"/>
                <w:sz w:val="12"/>
                <w:szCs w:val="12"/>
              </w:rPr>
              <w:t xml:space="preserve">• </w:t>
            </w:r>
            <w:r w:rsidRPr="003B618D">
              <w:rPr>
                <w:rFonts w:cstheme="minorHAnsi"/>
                <w:sz w:val="12"/>
                <w:szCs w:val="12"/>
              </w:rPr>
              <w:tab/>
              <w:t>Site investigation(s) carried out</w:t>
            </w:r>
          </w:p>
          <w:p w14:paraId="68856C3B" w14:textId="77777777" w:rsidR="000B1BEE" w:rsidRPr="003B618D" w:rsidRDefault="000B1BEE" w:rsidP="000C2CAE">
            <w:pPr>
              <w:tabs>
                <w:tab w:val="left" w:pos="356"/>
              </w:tabs>
              <w:autoSpaceDE w:val="0"/>
              <w:autoSpaceDN w:val="0"/>
              <w:adjustRightInd w:val="0"/>
              <w:spacing w:before="60" w:after="60"/>
              <w:ind w:left="356" w:hanging="362"/>
              <w:rPr>
                <w:rFonts w:cstheme="minorHAnsi"/>
                <w:sz w:val="20"/>
                <w:szCs w:val="20"/>
                <w:highlight w:val="yellow"/>
              </w:rPr>
            </w:pPr>
            <w:r w:rsidRPr="003B618D">
              <w:rPr>
                <w:rFonts w:cstheme="minorHAnsi"/>
                <w:sz w:val="12"/>
                <w:szCs w:val="12"/>
              </w:rPr>
              <w:t xml:space="preserve">• </w:t>
            </w:r>
            <w:r w:rsidRPr="003B618D">
              <w:rPr>
                <w:rFonts w:cstheme="minorHAnsi"/>
                <w:sz w:val="12"/>
                <w:szCs w:val="12"/>
              </w:rPr>
              <w:tab/>
              <w:t>Restrictions on timing and boundaries of site possession identified, e.g. rail interface, airport/flightpath, tidal working, nearby power transmission</w:t>
            </w:r>
          </w:p>
        </w:tc>
        <w:tc>
          <w:tcPr>
            <w:tcW w:w="3261" w:type="dxa"/>
            <w:gridSpan w:val="2"/>
          </w:tcPr>
          <w:p w14:paraId="61960B8B" w14:textId="77777777" w:rsidR="000B1BEE" w:rsidRPr="003B618D" w:rsidRDefault="000B1BEE" w:rsidP="000C2CAE">
            <w:pPr>
              <w:autoSpaceDE w:val="0"/>
              <w:autoSpaceDN w:val="0"/>
              <w:adjustRightInd w:val="0"/>
              <w:spacing w:before="60" w:after="60"/>
              <w:rPr>
                <w:rFonts w:cstheme="minorHAnsi"/>
                <w:b/>
                <w:bCs/>
                <w:sz w:val="12"/>
                <w:szCs w:val="12"/>
              </w:rPr>
            </w:pPr>
            <w:r w:rsidRPr="003B618D">
              <w:rPr>
                <w:rFonts w:cstheme="minorHAnsi"/>
                <w:b/>
                <w:bCs/>
                <w:sz w:val="12"/>
                <w:szCs w:val="12"/>
              </w:rPr>
              <w:t>The following actions should be completed:</w:t>
            </w:r>
          </w:p>
          <w:p w14:paraId="5445B3DA"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Form of structure established</w:t>
            </w:r>
          </w:p>
          <w:p w14:paraId="1111A2AA"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Geographical locations established</w:t>
            </w:r>
          </w:p>
          <w:p w14:paraId="6C9A1FE2"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Stakeholders engaged</w:t>
            </w:r>
          </w:p>
          <w:p w14:paraId="6FC60FEB"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Check that value criteria are being met</w:t>
            </w:r>
          </w:p>
          <w:p w14:paraId="1C5D9D17"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Determine outline solutions</w:t>
            </w:r>
          </w:p>
          <w:p w14:paraId="4E60326D"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Advanced the options preliminary design</w:t>
            </w:r>
          </w:p>
          <w:p w14:paraId="5B7B6CD7"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Identify interfaces between functions of works</w:t>
            </w:r>
          </w:p>
          <w:p w14:paraId="290B6DDE"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Identify interfaces with other contracts</w:t>
            </w:r>
          </w:p>
          <w:p w14:paraId="3682977E"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Carry out further site investigation(s)</w:t>
            </w:r>
          </w:p>
          <w:p w14:paraId="4AFA9F4E" w14:textId="77777777" w:rsidR="000B1BEE" w:rsidRPr="003B618D" w:rsidRDefault="000B1BEE" w:rsidP="000C2CAE">
            <w:pPr>
              <w:tabs>
                <w:tab w:val="left" w:pos="342"/>
              </w:tabs>
              <w:spacing w:before="60" w:after="60"/>
              <w:ind w:left="342" w:hanging="342"/>
              <w:rPr>
                <w:rFonts w:cstheme="minorHAnsi"/>
                <w:sz w:val="12"/>
                <w:szCs w:val="12"/>
                <w:highlight w:val="yellow"/>
              </w:rPr>
            </w:pPr>
            <w:r w:rsidRPr="003B618D">
              <w:rPr>
                <w:rFonts w:cstheme="minorHAnsi"/>
                <w:sz w:val="12"/>
                <w:szCs w:val="12"/>
              </w:rPr>
              <w:t xml:space="preserve">• </w:t>
            </w:r>
            <w:r w:rsidRPr="003B618D">
              <w:rPr>
                <w:rFonts w:cstheme="minorHAnsi"/>
                <w:sz w:val="12"/>
                <w:szCs w:val="12"/>
              </w:rPr>
              <w:tab/>
              <w:t>Draw up a schedule of site possessions</w:t>
            </w:r>
          </w:p>
        </w:tc>
        <w:tc>
          <w:tcPr>
            <w:tcW w:w="3402" w:type="dxa"/>
            <w:gridSpan w:val="2"/>
          </w:tcPr>
          <w:p w14:paraId="0BBE47B5" w14:textId="77777777" w:rsidR="000B1BEE" w:rsidRPr="003B618D" w:rsidRDefault="000B1BEE" w:rsidP="000C2CAE">
            <w:pPr>
              <w:spacing w:before="60" w:after="60"/>
              <w:rPr>
                <w:rFonts w:cstheme="minorHAnsi"/>
                <w:b/>
                <w:bCs/>
                <w:sz w:val="12"/>
                <w:szCs w:val="12"/>
              </w:rPr>
            </w:pPr>
            <w:r w:rsidRPr="003B618D">
              <w:rPr>
                <w:rFonts w:cstheme="minorHAnsi"/>
                <w:b/>
                <w:bCs/>
                <w:sz w:val="12"/>
                <w:szCs w:val="12"/>
              </w:rPr>
              <w:t>The following actions should be completed:</w:t>
            </w:r>
          </w:p>
          <w:p w14:paraId="1DD1B276"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Design sufficiently mature to avoid major changes to form, material type and sizes</w:t>
            </w:r>
          </w:p>
          <w:p w14:paraId="10B82C31" w14:textId="77777777" w:rsidR="000B1BEE" w:rsidRPr="003B618D" w:rsidRDefault="000B1BEE" w:rsidP="000C2CAE">
            <w:pPr>
              <w:tabs>
                <w:tab w:val="left" w:pos="337"/>
              </w:tabs>
              <w:spacing w:before="60" w:after="60"/>
              <w:ind w:left="337" w:hanging="327"/>
              <w:rPr>
                <w:rFonts w:cstheme="minorHAnsi"/>
                <w:i/>
                <w:iCs/>
                <w:sz w:val="12"/>
                <w:szCs w:val="12"/>
              </w:rPr>
            </w:pPr>
            <w:r w:rsidRPr="003B618D">
              <w:rPr>
                <w:rFonts w:cstheme="minorHAnsi"/>
                <w:i/>
                <w:iCs/>
                <w:sz w:val="12"/>
                <w:szCs w:val="12"/>
              </w:rPr>
              <w:tab/>
              <w:t>NOTE: To achieve this it is recommended that the client and/or permanent works designer should have engaged already with contractor(s)</w:t>
            </w:r>
          </w:p>
          <w:p w14:paraId="048406AE"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General arrangement (GA) and reinforcement detailing drawings substantially complete</w:t>
            </w:r>
          </w:p>
          <w:p w14:paraId="58010180"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Stakeholders engaged</w:t>
            </w:r>
          </w:p>
          <w:p w14:paraId="39A35F7F"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Schedule of possession dates determined</w:t>
            </w:r>
          </w:p>
          <w:p w14:paraId="4B93565D"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Check value criteria are being met</w:t>
            </w:r>
          </w:p>
          <w:p w14:paraId="6E6515B5"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Likely timing of work established</w:t>
            </w:r>
          </w:p>
          <w:p w14:paraId="36FEBE7C"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Key dates identified for constraints and deliverables (e.g. possessions, handovers, etc.)</w:t>
            </w:r>
          </w:p>
          <w:p w14:paraId="65DE6D17"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Interfaces between functions of works defined</w:t>
            </w:r>
          </w:p>
          <w:p w14:paraId="210C0797"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Interfaces with other contracts defined</w:t>
            </w:r>
          </w:p>
          <w:p w14:paraId="658BE579"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Identify work content and work packages</w:t>
            </w:r>
          </w:p>
          <w:p w14:paraId="42EF46F2"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Establish methods and routes for delivering materials to site</w:t>
            </w:r>
          </w:p>
          <w:p w14:paraId="708192A5"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Establish preferred methods for constructing works</w:t>
            </w:r>
          </w:p>
          <w:p w14:paraId="35E3B0E3"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Source resources for constructing the works</w:t>
            </w:r>
          </w:p>
          <w:p w14:paraId="7B05D27F"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Preliminary programme construction of works</w:t>
            </w:r>
          </w:p>
          <w:p w14:paraId="296950C4" w14:textId="77777777" w:rsidR="000B1BEE" w:rsidRPr="003B618D" w:rsidRDefault="000B1BEE" w:rsidP="000C2CAE">
            <w:pPr>
              <w:tabs>
                <w:tab w:val="left" w:pos="337"/>
              </w:tabs>
              <w:spacing w:before="60" w:after="60"/>
              <w:ind w:left="337" w:hanging="327"/>
              <w:rPr>
                <w:rFonts w:cstheme="minorHAnsi"/>
                <w:sz w:val="12"/>
                <w:szCs w:val="12"/>
              </w:rPr>
            </w:pPr>
            <w:r w:rsidRPr="003B618D">
              <w:rPr>
                <w:rFonts w:cstheme="minorHAnsi"/>
                <w:sz w:val="12"/>
                <w:szCs w:val="12"/>
              </w:rPr>
              <w:t xml:space="preserve">• </w:t>
            </w:r>
            <w:r w:rsidRPr="003B618D">
              <w:rPr>
                <w:rFonts w:cstheme="minorHAnsi"/>
                <w:sz w:val="12"/>
                <w:szCs w:val="12"/>
              </w:rPr>
              <w:tab/>
              <w:t>Contact and engage with specialist contractors</w:t>
            </w:r>
          </w:p>
          <w:p w14:paraId="484C4825" w14:textId="77777777" w:rsidR="000B1BEE" w:rsidRPr="003B618D" w:rsidRDefault="000B1BEE" w:rsidP="000C2CAE">
            <w:pPr>
              <w:tabs>
                <w:tab w:val="left" w:pos="337"/>
              </w:tabs>
              <w:spacing w:before="60" w:after="60"/>
              <w:ind w:left="337" w:hanging="327"/>
              <w:rPr>
                <w:rFonts w:cstheme="minorHAnsi"/>
                <w:sz w:val="12"/>
                <w:szCs w:val="12"/>
                <w:highlight w:val="yellow"/>
              </w:rPr>
            </w:pPr>
            <w:r w:rsidRPr="003B618D">
              <w:rPr>
                <w:rFonts w:cstheme="minorHAnsi"/>
                <w:sz w:val="12"/>
                <w:szCs w:val="12"/>
              </w:rPr>
              <w:t xml:space="preserve">• </w:t>
            </w:r>
            <w:r w:rsidRPr="003B618D">
              <w:rPr>
                <w:rFonts w:cstheme="minorHAnsi"/>
                <w:sz w:val="12"/>
                <w:szCs w:val="12"/>
              </w:rPr>
              <w:tab/>
              <w:t>Sufficient GI carried out in correct locations for temporary works assessments</w:t>
            </w:r>
          </w:p>
        </w:tc>
        <w:tc>
          <w:tcPr>
            <w:tcW w:w="3667" w:type="dxa"/>
            <w:gridSpan w:val="2"/>
          </w:tcPr>
          <w:p w14:paraId="31787E39" w14:textId="77777777" w:rsidR="000B1BEE" w:rsidRPr="003B618D" w:rsidRDefault="000B1BEE" w:rsidP="000C2CAE">
            <w:pPr>
              <w:tabs>
                <w:tab w:val="left" w:pos="323"/>
              </w:tabs>
              <w:spacing w:before="60" w:after="60"/>
              <w:ind w:left="313" w:hanging="274"/>
              <w:rPr>
                <w:rFonts w:cstheme="minorHAnsi"/>
                <w:b/>
                <w:bCs/>
                <w:sz w:val="12"/>
                <w:szCs w:val="12"/>
              </w:rPr>
            </w:pPr>
            <w:r w:rsidRPr="003B618D">
              <w:rPr>
                <w:rFonts w:cstheme="minorHAnsi"/>
                <w:b/>
                <w:bCs/>
                <w:sz w:val="12"/>
                <w:szCs w:val="12"/>
              </w:rPr>
              <w:t>The following actions should be completed:</w:t>
            </w:r>
          </w:p>
          <w:p w14:paraId="768F0ED2" w14:textId="77777777" w:rsidR="000B1BEE" w:rsidRPr="003B618D" w:rsidRDefault="000B1BEE" w:rsidP="000C2CAE">
            <w:pPr>
              <w:tabs>
                <w:tab w:val="left" w:pos="323"/>
              </w:tabs>
              <w:spacing w:before="60" w:after="60"/>
              <w:ind w:left="313" w:hanging="274"/>
              <w:rPr>
                <w:rFonts w:cstheme="minorHAnsi"/>
                <w:sz w:val="12"/>
                <w:szCs w:val="12"/>
              </w:rPr>
            </w:pPr>
            <w:r w:rsidRPr="003B618D">
              <w:rPr>
                <w:rFonts w:cstheme="minorHAnsi"/>
                <w:sz w:val="12"/>
                <w:szCs w:val="12"/>
              </w:rPr>
              <w:t xml:space="preserve">• </w:t>
            </w:r>
            <w:r w:rsidRPr="003B618D">
              <w:rPr>
                <w:rFonts w:cstheme="minorHAnsi"/>
                <w:sz w:val="12"/>
                <w:szCs w:val="12"/>
              </w:rPr>
              <w:tab/>
              <w:t>Design complete (for the whole or part, as appropriate; the work may be staged)</w:t>
            </w:r>
          </w:p>
          <w:p w14:paraId="69387E61" w14:textId="77777777" w:rsidR="000B1BEE" w:rsidRPr="003B618D" w:rsidRDefault="000B1BEE" w:rsidP="000C2CAE">
            <w:pPr>
              <w:tabs>
                <w:tab w:val="left" w:pos="323"/>
              </w:tabs>
              <w:spacing w:before="60" w:after="60"/>
              <w:ind w:left="313" w:hanging="274"/>
              <w:rPr>
                <w:rFonts w:cstheme="minorHAnsi"/>
                <w:sz w:val="12"/>
                <w:szCs w:val="12"/>
              </w:rPr>
            </w:pPr>
            <w:r w:rsidRPr="003B618D">
              <w:rPr>
                <w:rFonts w:cstheme="minorHAnsi"/>
                <w:sz w:val="12"/>
                <w:szCs w:val="12"/>
              </w:rPr>
              <w:t xml:space="preserve">• </w:t>
            </w:r>
            <w:r w:rsidRPr="003B618D">
              <w:rPr>
                <w:rFonts w:cstheme="minorHAnsi"/>
                <w:sz w:val="12"/>
                <w:szCs w:val="12"/>
              </w:rPr>
              <w:tab/>
              <w:t>General arrangement and reinforcement detailing drawings complete</w:t>
            </w:r>
          </w:p>
          <w:p w14:paraId="37554540" w14:textId="77777777" w:rsidR="000B1BEE" w:rsidRPr="003B618D" w:rsidRDefault="000B1BEE" w:rsidP="000C2CAE">
            <w:pPr>
              <w:tabs>
                <w:tab w:val="left" w:pos="323"/>
              </w:tabs>
              <w:spacing w:before="60" w:after="60"/>
              <w:ind w:left="313" w:hanging="274"/>
              <w:rPr>
                <w:rFonts w:cstheme="minorHAnsi"/>
                <w:sz w:val="12"/>
                <w:szCs w:val="12"/>
              </w:rPr>
            </w:pPr>
            <w:r w:rsidRPr="003B618D">
              <w:rPr>
                <w:rFonts w:cstheme="minorHAnsi"/>
                <w:sz w:val="12"/>
                <w:szCs w:val="12"/>
              </w:rPr>
              <w:t xml:space="preserve">• </w:t>
            </w:r>
            <w:r w:rsidRPr="003B618D">
              <w:rPr>
                <w:rFonts w:cstheme="minorHAnsi"/>
                <w:sz w:val="12"/>
                <w:szCs w:val="12"/>
              </w:rPr>
              <w:tab/>
              <w:t>Necessary site possessions confirmed with Stakeholders</w:t>
            </w:r>
          </w:p>
          <w:p w14:paraId="5D4E854F" w14:textId="77777777" w:rsidR="000B1BEE" w:rsidRPr="003B618D" w:rsidRDefault="000B1BEE" w:rsidP="000C2CAE">
            <w:pPr>
              <w:tabs>
                <w:tab w:val="left" w:pos="323"/>
              </w:tabs>
              <w:spacing w:before="60" w:after="60"/>
              <w:ind w:left="313" w:hanging="274"/>
              <w:rPr>
                <w:rFonts w:cstheme="minorHAnsi"/>
                <w:sz w:val="12"/>
                <w:szCs w:val="12"/>
              </w:rPr>
            </w:pPr>
            <w:r w:rsidRPr="003B618D">
              <w:rPr>
                <w:rFonts w:cstheme="minorHAnsi"/>
                <w:sz w:val="12"/>
                <w:szCs w:val="12"/>
              </w:rPr>
              <w:t xml:space="preserve">• </w:t>
            </w:r>
            <w:r w:rsidRPr="003B618D">
              <w:rPr>
                <w:rFonts w:cstheme="minorHAnsi"/>
                <w:sz w:val="12"/>
                <w:szCs w:val="12"/>
              </w:rPr>
              <w:tab/>
              <w:t>Budget established</w:t>
            </w:r>
          </w:p>
          <w:p w14:paraId="285D1878" w14:textId="77777777" w:rsidR="000B1BEE" w:rsidRPr="003B618D" w:rsidRDefault="000B1BEE" w:rsidP="000C2CAE">
            <w:pPr>
              <w:tabs>
                <w:tab w:val="left" w:pos="323"/>
              </w:tabs>
              <w:spacing w:before="60" w:after="60"/>
              <w:ind w:left="313" w:hanging="274"/>
              <w:rPr>
                <w:rFonts w:cstheme="minorHAnsi"/>
                <w:sz w:val="12"/>
                <w:szCs w:val="12"/>
              </w:rPr>
            </w:pPr>
            <w:r w:rsidRPr="003B618D">
              <w:rPr>
                <w:rFonts w:cstheme="minorHAnsi"/>
                <w:sz w:val="12"/>
                <w:szCs w:val="12"/>
              </w:rPr>
              <w:t xml:space="preserve">• </w:t>
            </w:r>
            <w:r w:rsidRPr="003B618D">
              <w:rPr>
                <w:rFonts w:cstheme="minorHAnsi"/>
                <w:sz w:val="12"/>
                <w:szCs w:val="12"/>
              </w:rPr>
              <w:tab/>
              <w:t>Materials for constructing the works sourced</w:t>
            </w:r>
          </w:p>
          <w:p w14:paraId="1680753C" w14:textId="77777777" w:rsidR="000B1BEE" w:rsidRPr="003B618D" w:rsidRDefault="000B1BEE" w:rsidP="000C2CAE">
            <w:pPr>
              <w:tabs>
                <w:tab w:val="left" w:pos="323"/>
              </w:tabs>
              <w:spacing w:before="60" w:after="60"/>
              <w:ind w:left="313" w:hanging="274"/>
              <w:rPr>
                <w:rFonts w:cstheme="minorHAnsi"/>
                <w:sz w:val="12"/>
                <w:szCs w:val="12"/>
              </w:rPr>
            </w:pPr>
            <w:r w:rsidRPr="003B618D">
              <w:rPr>
                <w:rFonts w:cstheme="minorHAnsi"/>
                <w:sz w:val="12"/>
                <w:szCs w:val="12"/>
              </w:rPr>
              <w:t xml:space="preserve">• </w:t>
            </w:r>
            <w:r w:rsidRPr="003B618D">
              <w:rPr>
                <w:rFonts w:cstheme="minorHAnsi"/>
                <w:sz w:val="12"/>
                <w:szCs w:val="12"/>
              </w:rPr>
              <w:tab/>
              <w:t>Resources for constructing the works engaged</w:t>
            </w:r>
          </w:p>
          <w:p w14:paraId="591E36C4" w14:textId="77777777" w:rsidR="000B1BEE" w:rsidRPr="003B618D" w:rsidRDefault="000B1BEE" w:rsidP="000C2CAE">
            <w:pPr>
              <w:tabs>
                <w:tab w:val="left" w:pos="323"/>
              </w:tabs>
              <w:spacing w:before="60" w:after="60"/>
              <w:ind w:left="313" w:hanging="274"/>
              <w:rPr>
                <w:rFonts w:cstheme="minorHAnsi"/>
                <w:sz w:val="12"/>
                <w:szCs w:val="12"/>
              </w:rPr>
            </w:pPr>
            <w:r w:rsidRPr="003B618D">
              <w:rPr>
                <w:rFonts w:cstheme="minorHAnsi"/>
                <w:sz w:val="12"/>
                <w:szCs w:val="12"/>
              </w:rPr>
              <w:t xml:space="preserve">• </w:t>
            </w:r>
            <w:r w:rsidRPr="003B618D">
              <w:rPr>
                <w:rFonts w:cstheme="minorHAnsi"/>
                <w:sz w:val="12"/>
                <w:szCs w:val="12"/>
              </w:rPr>
              <w:tab/>
              <w:t>Construction team in place (including key temporary works staff)</w:t>
            </w:r>
          </w:p>
          <w:p w14:paraId="7727F157" w14:textId="77777777" w:rsidR="000B1BEE" w:rsidRPr="003B618D" w:rsidRDefault="000B1BEE" w:rsidP="000C2CAE">
            <w:pPr>
              <w:tabs>
                <w:tab w:val="left" w:pos="323"/>
              </w:tabs>
              <w:spacing w:before="60" w:after="60"/>
              <w:ind w:left="313" w:hanging="274"/>
              <w:rPr>
                <w:rFonts w:cstheme="minorHAnsi"/>
                <w:sz w:val="12"/>
                <w:szCs w:val="12"/>
              </w:rPr>
            </w:pPr>
            <w:r w:rsidRPr="003B618D">
              <w:rPr>
                <w:rFonts w:cstheme="minorHAnsi"/>
                <w:sz w:val="12"/>
                <w:szCs w:val="12"/>
              </w:rPr>
              <w:t xml:space="preserve">• </w:t>
            </w:r>
            <w:r w:rsidRPr="003B618D">
              <w:rPr>
                <w:rFonts w:cstheme="minorHAnsi"/>
                <w:sz w:val="12"/>
                <w:szCs w:val="12"/>
              </w:rPr>
              <w:tab/>
              <w:t>Divide site into work packages</w:t>
            </w:r>
          </w:p>
          <w:p w14:paraId="52628546" w14:textId="77777777" w:rsidR="000B1BEE" w:rsidRPr="003B618D" w:rsidRDefault="000B1BEE" w:rsidP="000C2CAE">
            <w:pPr>
              <w:tabs>
                <w:tab w:val="left" w:pos="323"/>
              </w:tabs>
              <w:spacing w:before="60" w:after="60"/>
              <w:ind w:left="313" w:hanging="274"/>
              <w:rPr>
                <w:rFonts w:cstheme="minorHAnsi"/>
                <w:sz w:val="12"/>
                <w:szCs w:val="12"/>
              </w:rPr>
            </w:pPr>
            <w:r w:rsidRPr="003B618D">
              <w:rPr>
                <w:rFonts w:cstheme="minorHAnsi"/>
                <w:sz w:val="12"/>
                <w:szCs w:val="12"/>
              </w:rPr>
              <w:t xml:space="preserve">• </w:t>
            </w:r>
            <w:r w:rsidRPr="003B618D">
              <w:rPr>
                <w:rFonts w:cstheme="minorHAnsi"/>
                <w:sz w:val="12"/>
                <w:szCs w:val="12"/>
              </w:rPr>
              <w:tab/>
              <w:t>Develop programme for each work package so that each activity is identified</w:t>
            </w:r>
          </w:p>
          <w:p w14:paraId="289FB336" w14:textId="77777777" w:rsidR="000B1BEE" w:rsidRPr="003B618D" w:rsidRDefault="000B1BEE" w:rsidP="000C2CAE">
            <w:pPr>
              <w:tabs>
                <w:tab w:val="left" w:pos="323"/>
              </w:tabs>
              <w:spacing w:before="60" w:after="60"/>
              <w:ind w:left="313" w:hanging="274"/>
              <w:rPr>
                <w:rFonts w:cstheme="minorHAnsi"/>
                <w:sz w:val="12"/>
                <w:szCs w:val="12"/>
              </w:rPr>
            </w:pPr>
            <w:r w:rsidRPr="003B618D">
              <w:rPr>
                <w:rFonts w:cstheme="minorHAnsi"/>
                <w:sz w:val="12"/>
                <w:szCs w:val="12"/>
              </w:rPr>
              <w:t xml:space="preserve">• </w:t>
            </w:r>
            <w:r w:rsidRPr="003B618D">
              <w:rPr>
                <w:rFonts w:cstheme="minorHAnsi"/>
                <w:sz w:val="12"/>
                <w:szCs w:val="12"/>
              </w:rPr>
              <w:tab/>
              <w:t>Risk Assessment(s) and Method Statement(s) (RAMS) drafted for each of the work items</w:t>
            </w:r>
          </w:p>
          <w:p w14:paraId="11AADDDC" w14:textId="77777777" w:rsidR="000B1BEE" w:rsidRPr="003B618D" w:rsidRDefault="000B1BEE" w:rsidP="000C2CAE">
            <w:pPr>
              <w:tabs>
                <w:tab w:val="left" w:pos="323"/>
              </w:tabs>
              <w:spacing w:before="60" w:after="60"/>
              <w:ind w:left="313" w:hanging="274"/>
              <w:rPr>
                <w:rFonts w:cstheme="minorHAnsi"/>
                <w:sz w:val="12"/>
                <w:szCs w:val="12"/>
                <w:highlight w:val="yellow"/>
              </w:rPr>
            </w:pPr>
            <w:r w:rsidRPr="003B618D">
              <w:rPr>
                <w:rFonts w:cstheme="minorHAnsi"/>
                <w:sz w:val="12"/>
                <w:szCs w:val="12"/>
              </w:rPr>
              <w:t xml:space="preserve">• </w:t>
            </w:r>
            <w:r w:rsidRPr="003B618D">
              <w:rPr>
                <w:rFonts w:cstheme="minorHAnsi"/>
                <w:sz w:val="12"/>
                <w:szCs w:val="12"/>
              </w:rPr>
              <w:tab/>
              <w:t>Temporary works register in place for project delivery</w:t>
            </w:r>
          </w:p>
        </w:tc>
      </w:tr>
      <w:tr w:rsidR="000B1BEE" w:rsidRPr="003B618D" w14:paraId="1F98EB3B" w14:textId="77777777" w:rsidTr="003B618D">
        <w:trPr>
          <w:cantSplit/>
          <w:trHeight w:val="1134"/>
        </w:trPr>
        <w:tc>
          <w:tcPr>
            <w:tcW w:w="846" w:type="dxa"/>
            <w:gridSpan w:val="2"/>
            <w:shd w:val="clear" w:color="auto" w:fill="D9D9D9" w:themeFill="background1" w:themeFillShade="D9"/>
            <w:textDirection w:val="btLr"/>
            <w:vAlign w:val="center"/>
          </w:tcPr>
          <w:p w14:paraId="2B262A8E" w14:textId="77777777" w:rsidR="000B1BEE" w:rsidRPr="003B618D" w:rsidRDefault="000B1BEE" w:rsidP="000C2CAE">
            <w:pPr>
              <w:spacing w:before="60" w:after="60"/>
              <w:ind w:left="113" w:right="113"/>
              <w:jc w:val="center"/>
              <w:rPr>
                <w:rFonts w:cstheme="minorHAnsi"/>
                <w:b/>
                <w:sz w:val="12"/>
                <w:szCs w:val="12"/>
                <w:highlight w:val="yellow"/>
              </w:rPr>
            </w:pPr>
            <w:r w:rsidRPr="003B618D">
              <w:rPr>
                <w:rFonts w:cstheme="minorHAnsi"/>
                <w:b/>
                <w:sz w:val="20"/>
                <w:szCs w:val="20"/>
              </w:rPr>
              <w:lastRenderedPageBreak/>
              <w:t xml:space="preserve">Aim of the constructability review </w:t>
            </w:r>
            <w:proofErr w:type="gramStart"/>
            <w:r w:rsidRPr="003B618D">
              <w:rPr>
                <w:rFonts w:cstheme="minorHAnsi"/>
                <w:b/>
                <w:sz w:val="20"/>
                <w:szCs w:val="20"/>
              </w:rPr>
              <w:t>…..</w:t>
            </w:r>
            <w:proofErr w:type="gramEnd"/>
          </w:p>
        </w:tc>
        <w:tc>
          <w:tcPr>
            <w:tcW w:w="3827" w:type="dxa"/>
            <w:gridSpan w:val="2"/>
          </w:tcPr>
          <w:p w14:paraId="723B45E7" w14:textId="77777777" w:rsidR="000B1BEE" w:rsidRPr="003B618D" w:rsidRDefault="000B1BEE" w:rsidP="000C2CAE">
            <w:pPr>
              <w:autoSpaceDE w:val="0"/>
              <w:autoSpaceDN w:val="0"/>
              <w:adjustRightInd w:val="0"/>
              <w:spacing w:before="60" w:after="60"/>
              <w:rPr>
                <w:rFonts w:cstheme="minorHAnsi"/>
                <w:b/>
                <w:bCs/>
                <w:sz w:val="12"/>
                <w:szCs w:val="12"/>
              </w:rPr>
            </w:pPr>
            <w:r w:rsidRPr="003B618D">
              <w:rPr>
                <w:rFonts w:cstheme="minorHAnsi"/>
                <w:b/>
                <w:bCs/>
                <w:sz w:val="12"/>
                <w:szCs w:val="12"/>
              </w:rPr>
              <w:t>The aim of the constructability review is to determine:</w:t>
            </w:r>
          </w:p>
          <w:p w14:paraId="66F59139" w14:textId="77777777" w:rsidR="000B1BEE" w:rsidRPr="003B618D" w:rsidRDefault="000B1BEE" w:rsidP="000C2CAE">
            <w:pPr>
              <w:tabs>
                <w:tab w:val="left" w:pos="363"/>
              </w:tabs>
              <w:autoSpaceDE w:val="0"/>
              <w:autoSpaceDN w:val="0"/>
              <w:adjustRightInd w:val="0"/>
              <w:spacing w:before="60" w:after="60"/>
              <w:ind w:left="363" w:hanging="363"/>
              <w:rPr>
                <w:rFonts w:cstheme="minorHAnsi"/>
                <w:sz w:val="12"/>
                <w:szCs w:val="12"/>
              </w:rPr>
            </w:pPr>
            <w:r w:rsidRPr="003B618D">
              <w:rPr>
                <w:rFonts w:cstheme="minorHAnsi"/>
                <w:sz w:val="12"/>
                <w:szCs w:val="12"/>
              </w:rPr>
              <w:t xml:space="preserve">• </w:t>
            </w:r>
            <w:r w:rsidRPr="003B618D">
              <w:rPr>
                <w:rFonts w:cstheme="minorHAnsi"/>
                <w:sz w:val="12"/>
                <w:szCs w:val="12"/>
              </w:rPr>
              <w:tab/>
              <w:t>whether the project can be built safely in the time allowed</w:t>
            </w:r>
          </w:p>
          <w:p w14:paraId="75D11D88" w14:textId="77777777" w:rsidR="000B1BEE" w:rsidRPr="003B618D" w:rsidRDefault="000B1BEE" w:rsidP="000C2CAE">
            <w:pPr>
              <w:tabs>
                <w:tab w:val="left" w:pos="363"/>
              </w:tabs>
              <w:autoSpaceDE w:val="0"/>
              <w:autoSpaceDN w:val="0"/>
              <w:adjustRightInd w:val="0"/>
              <w:spacing w:before="60" w:after="60"/>
              <w:ind w:left="363" w:hanging="363"/>
              <w:rPr>
                <w:rFonts w:cstheme="minorHAnsi"/>
                <w:sz w:val="12"/>
                <w:szCs w:val="12"/>
              </w:rPr>
            </w:pPr>
            <w:r w:rsidRPr="003B618D">
              <w:rPr>
                <w:rFonts w:cstheme="minorHAnsi"/>
                <w:sz w:val="12"/>
                <w:szCs w:val="12"/>
              </w:rPr>
              <w:t xml:space="preserve">• </w:t>
            </w:r>
            <w:r w:rsidRPr="003B618D">
              <w:rPr>
                <w:rFonts w:cstheme="minorHAnsi"/>
                <w:sz w:val="12"/>
                <w:szCs w:val="12"/>
              </w:rPr>
              <w:tab/>
              <w:t>construction materials and methodology</w:t>
            </w:r>
          </w:p>
          <w:p w14:paraId="7266E4D6" w14:textId="77777777" w:rsidR="000B1BEE" w:rsidRPr="003B618D" w:rsidRDefault="000B1BEE" w:rsidP="000C2CAE">
            <w:pPr>
              <w:tabs>
                <w:tab w:val="left" w:pos="363"/>
              </w:tabs>
              <w:autoSpaceDE w:val="0"/>
              <w:autoSpaceDN w:val="0"/>
              <w:adjustRightInd w:val="0"/>
              <w:spacing w:before="60" w:after="60"/>
              <w:ind w:left="363" w:hanging="363"/>
              <w:rPr>
                <w:rFonts w:cstheme="minorHAnsi"/>
                <w:sz w:val="12"/>
                <w:szCs w:val="12"/>
              </w:rPr>
            </w:pPr>
            <w:r w:rsidRPr="003B618D">
              <w:rPr>
                <w:rFonts w:cstheme="minorHAnsi"/>
                <w:sz w:val="12"/>
                <w:szCs w:val="12"/>
              </w:rPr>
              <w:t xml:space="preserve">• </w:t>
            </w:r>
            <w:r w:rsidRPr="003B618D">
              <w:rPr>
                <w:rFonts w:cstheme="minorHAnsi"/>
                <w:sz w:val="12"/>
                <w:szCs w:val="12"/>
              </w:rPr>
              <w:tab/>
              <w:t>what specialist plant and contractors are required</w:t>
            </w:r>
          </w:p>
          <w:p w14:paraId="7065DE73" w14:textId="77777777" w:rsidR="000B1BEE" w:rsidRPr="003B618D" w:rsidRDefault="000B1BEE" w:rsidP="000C2CAE">
            <w:pPr>
              <w:tabs>
                <w:tab w:val="left" w:pos="363"/>
              </w:tabs>
              <w:autoSpaceDE w:val="0"/>
              <w:autoSpaceDN w:val="0"/>
              <w:adjustRightInd w:val="0"/>
              <w:spacing w:before="60" w:after="60"/>
              <w:ind w:left="363" w:hanging="363"/>
              <w:rPr>
                <w:rFonts w:cstheme="minorHAnsi"/>
                <w:sz w:val="12"/>
                <w:szCs w:val="12"/>
              </w:rPr>
            </w:pPr>
            <w:r w:rsidRPr="003B618D">
              <w:rPr>
                <w:rFonts w:cstheme="minorHAnsi"/>
                <w:sz w:val="12"/>
                <w:szCs w:val="12"/>
              </w:rPr>
              <w:t xml:space="preserve">• </w:t>
            </w:r>
            <w:r w:rsidRPr="003B618D">
              <w:rPr>
                <w:rFonts w:cstheme="minorHAnsi"/>
                <w:sz w:val="12"/>
                <w:szCs w:val="12"/>
              </w:rPr>
              <w:tab/>
              <w:t xml:space="preserve">what geotechnical work </w:t>
            </w:r>
            <w:proofErr w:type="gramStart"/>
            <w:r w:rsidRPr="003B618D">
              <w:rPr>
                <w:rFonts w:cstheme="minorHAnsi"/>
                <w:sz w:val="12"/>
                <w:szCs w:val="12"/>
              </w:rPr>
              <w:t>has to</w:t>
            </w:r>
            <w:proofErr w:type="gramEnd"/>
            <w:r w:rsidRPr="003B618D">
              <w:rPr>
                <w:rFonts w:cstheme="minorHAnsi"/>
                <w:sz w:val="12"/>
                <w:szCs w:val="12"/>
              </w:rPr>
              <w:t xml:space="preserve"> be carried out</w:t>
            </w:r>
          </w:p>
          <w:p w14:paraId="0F13D399" w14:textId="77777777" w:rsidR="000B1BEE" w:rsidRPr="003B618D" w:rsidRDefault="000B1BEE" w:rsidP="000C2CAE">
            <w:pPr>
              <w:tabs>
                <w:tab w:val="left" w:pos="363"/>
              </w:tabs>
              <w:autoSpaceDE w:val="0"/>
              <w:autoSpaceDN w:val="0"/>
              <w:adjustRightInd w:val="0"/>
              <w:spacing w:before="60" w:after="60"/>
              <w:ind w:left="363" w:hanging="363"/>
              <w:rPr>
                <w:rFonts w:cstheme="minorHAnsi"/>
                <w:sz w:val="12"/>
                <w:szCs w:val="12"/>
              </w:rPr>
            </w:pPr>
            <w:r w:rsidRPr="003B618D">
              <w:rPr>
                <w:rFonts w:cstheme="minorHAnsi"/>
                <w:sz w:val="12"/>
                <w:szCs w:val="12"/>
              </w:rPr>
              <w:t xml:space="preserve">• </w:t>
            </w:r>
            <w:r w:rsidRPr="003B618D">
              <w:rPr>
                <w:rFonts w:cstheme="minorHAnsi"/>
                <w:sz w:val="12"/>
                <w:szCs w:val="12"/>
              </w:rPr>
              <w:tab/>
              <w:t xml:space="preserve">the obstacles that must be overcome </w:t>
            </w:r>
          </w:p>
          <w:p w14:paraId="06A944C4" w14:textId="77777777" w:rsidR="000B1BEE" w:rsidRPr="001C3B6A" w:rsidRDefault="000B1BEE" w:rsidP="000C2CAE">
            <w:pPr>
              <w:autoSpaceDE w:val="0"/>
              <w:autoSpaceDN w:val="0"/>
              <w:adjustRightInd w:val="0"/>
              <w:spacing w:before="120" w:after="120"/>
              <w:rPr>
                <w:rFonts w:cstheme="minorHAnsi"/>
                <w:i/>
                <w:iCs/>
                <w:color w:val="0000FF"/>
                <w:sz w:val="12"/>
                <w:szCs w:val="12"/>
              </w:rPr>
            </w:pPr>
            <w:r w:rsidRPr="001C3B6A">
              <w:rPr>
                <w:rFonts w:cstheme="minorHAnsi"/>
                <w:i/>
                <w:iCs/>
                <w:color w:val="0000FF"/>
                <w:sz w:val="12"/>
                <w:szCs w:val="12"/>
              </w:rPr>
              <w:t xml:space="preserve">For example, site access and egress (e.g. timings: tides/possessions; environmental, site of special scientific interest); weather and seasonal conditions (e.g. monsoon season, school term times) </w:t>
            </w:r>
          </w:p>
          <w:p w14:paraId="26BFBED0" w14:textId="77777777" w:rsidR="000B1BEE" w:rsidRPr="003B618D" w:rsidRDefault="000B1BEE" w:rsidP="000C2CAE">
            <w:pPr>
              <w:tabs>
                <w:tab w:val="left" w:pos="363"/>
              </w:tabs>
              <w:autoSpaceDE w:val="0"/>
              <w:autoSpaceDN w:val="0"/>
              <w:adjustRightInd w:val="0"/>
              <w:spacing w:before="60" w:after="60"/>
              <w:ind w:left="363" w:hanging="363"/>
              <w:rPr>
                <w:rFonts w:cstheme="minorHAnsi"/>
                <w:sz w:val="12"/>
                <w:szCs w:val="12"/>
              </w:rPr>
            </w:pPr>
            <w:r w:rsidRPr="003B618D">
              <w:rPr>
                <w:rFonts w:cstheme="minorHAnsi"/>
                <w:sz w:val="12"/>
                <w:szCs w:val="12"/>
              </w:rPr>
              <w:t xml:space="preserve">• </w:t>
            </w:r>
            <w:r w:rsidRPr="003B618D">
              <w:rPr>
                <w:rFonts w:cstheme="minorHAnsi"/>
                <w:sz w:val="12"/>
                <w:szCs w:val="12"/>
              </w:rPr>
              <w:tab/>
              <w:t>major items of temporary works; better still, what can be done to design them out (elimination)</w:t>
            </w:r>
          </w:p>
          <w:p w14:paraId="25080077" w14:textId="77777777" w:rsidR="000B1BEE" w:rsidRPr="003B618D" w:rsidRDefault="000B1BEE" w:rsidP="000C2CAE">
            <w:pPr>
              <w:tabs>
                <w:tab w:val="left" w:pos="363"/>
              </w:tabs>
              <w:autoSpaceDE w:val="0"/>
              <w:autoSpaceDN w:val="0"/>
              <w:adjustRightInd w:val="0"/>
              <w:spacing w:before="60" w:after="60"/>
              <w:ind w:left="363" w:hanging="363"/>
              <w:rPr>
                <w:rFonts w:cstheme="minorHAnsi"/>
                <w:sz w:val="12"/>
                <w:szCs w:val="12"/>
              </w:rPr>
            </w:pPr>
            <w:r w:rsidRPr="003B618D">
              <w:rPr>
                <w:rFonts w:cstheme="minorHAnsi"/>
                <w:sz w:val="12"/>
                <w:szCs w:val="12"/>
              </w:rPr>
              <w:t>•</w:t>
            </w:r>
            <w:r w:rsidRPr="003B618D">
              <w:rPr>
                <w:rFonts w:cstheme="minorHAnsi"/>
                <w:sz w:val="12"/>
                <w:szCs w:val="12"/>
              </w:rPr>
              <w:tab/>
              <w:t>potential logistics problems</w:t>
            </w:r>
          </w:p>
          <w:p w14:paraId="3F0692F9" w14:textId="77777777" w:rsidR="000B1BEE" w:rsidRPr="001C3B6A" w:rsidRDefault="000B1BEE" w:rsidP="000C2CAE">
            <w:pPr>
              <w:autoSpaceDE w:val="0"/>
              <w:autoSpaceDN w:val="0"/>
              <w:adjustRightInd w:val="0"/>
              <w:spacing w:before="120" w:after="120"/>
              <w:rPr>
                <w:rFonts w:cstheme="minorHAnsi"/>
                <w:i/>
                <w:iCs/>
                <w:color w:val="0000FF"/>
                <w:sz w:val="12"/>
                <w:szCs w:val="12"/>
              </w:rPr>
            </w:pPr>
            <w:r w:rsidRPr="001C3B6A">
              <w:rPr>
                <w:rFonts w:cstheme="minorHAnsi"/>
                <w:i/>
                <w:iCs/>
                <w:color w:val="0000FF"/>
                <w:sz w:val="12"/>
                <w:szCs w:val="12"/>
              </w:rPr>
              <w:t>For example: can the materials and resources be made available; where will they be coming from; does a mine, quarry or borrow-pit need to be established; do people need to be trained</w:t>
            </w:r>
          </w:p>
          <w:p w14:paraId="7A4127B4" w14:textId="77777777" w:rsidR="000B1BEE" w:rsidRPr="003B618D" w:rsidRDefault="000B1BEE" w:rsidP="000C2CAE">
            <w:pPr>
              <w:tabs>
                <w:tab w:val="left" w:pos="363"/>
              </w:tabs>
              <w:autoSpaceDE w:val="0"/>
              <w:autoSpaceDN w:val="0"/>
              <w:adjustRightInd w:val="0"/>
              <w:spacing w:before="60" w:after="60"/>
              <w:ind w:left="363" w:hanging="363"/>
              <w:rPr>
                <w:rFonts w:cstheme="minorHAnsi"/>
                <w:sz w:val="12"/>
                <w:szCs w:val="12"/>
              </w:rPr>
            </w:pPr>
            <w:r w:rsidRPr="003B618D">
              <w:rPr>
                <w:rFonts w:cstheme="minorHAnsi"/>
                <w:sz w:val="12"/>
                <w:szCs w:val="12"/>
              </w:rPr>
              <w:t xml:space="preserve">• </w:t>
            </w:r>
            <w:r w:rsidRPr="003B618D">
              <w:rPr>
                <w:rFonts w:cstheme="minorHAnsi"/>
                <w:sz w:val="12"/>
                <w:szCs w:val="12"/>
              </w:rPr>
              <w:tab/>
              <w:t>potential transport problems</w:t>
            </w:r>
          </w:p>
          <w:p w14:paraId="309D2F02" w14:textId="77777777" w:rsidR="000B1BEE" w:rsidRPr="001C3B6A" w:rsidRDefault="000B1BEE" w:rsidP="000C2CAE">
            <w:pPr>
              <w:autoSpaceDE w:val="0"/>
              <w:autoSpaceDN w:val="0"/>
              <w:adjustRightInd w:val="0"/>
              <w:spacing w:before="120" w:after="120"/>
              <w:rPr>
                <w:rFonts w:cstheme="minorHAnsi"/>
                <w:i/>
                <w:iCs/>
                <w:color w:val="0000FF"/>
                <w:sz w:val="12"/>
                <w:szCs w:val="12"/>
              </w:rPr>
            </w:pPr>
            <w:r w:rsidRPr="001C3B6A">
              <w:rPr>
                <w:rFonts w:cstheme="minorHAnsi"/>
                <w:i/>
                <w:iCs/>
                <w:color w:val="0000FF"/>
                <w:sz w:val="12"/>
                <w:szCs w:val="12"/>
              </w:rPr>
              <w:t>For example: can the materials and resources be delivered to site at the correct time</w:t>
            </w:r>
          </w:p>
          <w:p w14:paraId="19213B11" w14:textId="77777777" w:rsidR="000B1BEE" w:rsidRPr="003B618D" w:rsidRDefault="000B1BEE" w:rsidP="000C2CAE">
            <w:pPr>
              <w:tabs>
                <w:tab w:val="left" w:pos="363"/>
              </w:tabs>
              <w:spacing w:before="60" w:after="60"/>
              <w:ind w:left="363" w:hanging="363"/>
              <w:rPr>
                <w:rFonts w:cstheme="minorHAnsi"/>
                <w:sz w:val="12"/>
                <w:szCs w:val="12"/>
                <w:highlight w:val="yellow"/>
              </w:rPr>
            </w:pPr>
            <w:r w:rsidRPr="003B618D">
              <w:rPr>
                <w:rFonts w:cstheme="minorHAnsi"/>
                <w:sz w:val="12"/>
                <w:szCs w:val="12"/>
              </w:rPr>
              <w:t xml:space="preserve">• </w:t>
            </w:r>
            <w:r w:rsidRPr="003B618D">
              <w:rPr>
                <w:rFonts w:cstheme="minorHAnsi"/>
                <w:sz w:val="12"/>
                <w:szCs w:val="12"/>
              </w:rPr>
              <w:tab/>
              <w:t>any sources of uncertainty</w:t>
            </w:r>
          </w:p>
        </w:tc>
        <w:tc>
          <w:tcPr>
            <w:tcW w:w="3261" w:type="dxa"/>
            <w:gridSpan w:val="2"/>
          </w:tcPr>
          <w:p w14:paraId="2AE3BEC3" w14:textId="77777777" w:rsidR="000B1BEE" w:rsidRPr="003B618D" w:rsidRDefault="000B1BEE" w:rsidP="000C2CAE">
            <w:pPr>
              <w:autoSpaceDE w:val="0"/>
              <w:autoSpaceDN w:val="0"/>
              <w:adjustRightInd w:val="0"/>
              <w:spacing w:before="60" w:after="60"/>
              <w:rPr>
                <w:rFonts w:cstheme="minorHAnsi"/>
                <w:b/>
                <w:bCs/>
                <w:sz w:val="12"/>
                <w:szCs w:val="12"/>
              </w:rPr>
            </w:pPr>
            <w:r w:rsidRPr="003B618D">
              <w:rPr>
                <w:rFonts w:cstheme="minorHAnsi"/>
                <w:b/>
                <w:bCs/>
                <w:sz w:val="12"/>
                <w:szCs w:val="12"/>
              </w:rPr>
              <w:t>The aim of the constructability review is to determine:</w:t>
            </w:r>
          </w:p>
          <w:p w14:paraId="7E1A1288"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Method for choosing the location of construction joints</w:t>
            </w:r>
          </w:p>
          <w:p w14:paraId="4945E77D"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Determine the size of pre-assembled components to be delivered to site</w:t>
            </w:r>
          </w:p>
          <w:p w14:paraId="19CE7876"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Method of handling (craning) pre-assembled components.</w:t>
            </w:r>
          </w:p>
          <w:p w14:paraId="20EFF660" w14:textId="77777777" w:rsidR="000B1BEE" w:rsidRPr="003B618D" w:rsidRDefault="000B1BEE" w:rsidP="000C2CAE">
            <w:pPr>
              <w:tabs>
                <w:tab w:val="left" w:pos="342"/>
              </w:tabs>
              <w:autoSpaceDE w:val="0"/>
              <w:autoSpaceDN w:val="0"/>
              <w:adjustRightInd w:val="0"/>
              <w:spacing w:before="60" w:after="60"/>
              <w:ind w:left="342" w:hanging="342"/>
              <w:rPr>
                <w:rFonts w:cstheme="minorHAnsi"/>
                <w:i/>
                <w:iCs/>
                <w:sz w:val="12"/>
                <w:szCs w:val="12"/>
              </w:rPr>
            </w:pPr>
            <w:r w:rsidRPr="003B618D">
              <w:rPr>
                <w:rFonts w:cstheme="minorHAnsi"/>
                <w:i/>
                <w:iCs/>
                <w:sz w:val="12"/>
                <w:szCs w:val="12"/>
              </w:rPr>
              <w:tab/>
              <w:t xml:space="preserve">NOTE: If reinforcement </w:t>
            </w:r>
            <w:proofErr w:type="gramStart"/>
            <w:r w:rsidRPr="003B618D">
              <w:rPr>
                <w:rFonts w:cstheme="minorHAnsi"/>
                <w:i/>
                <w:iCs/>
                <w:sz w:val="12"/>
                <w:szCs w:val="12"/>
              </w:rPr>
              <w:t>has to</w:t>
            </w:r>
            <w:proofErr w:type="gramEnd"/>
            <w:r w:rsidRPr="003B618D">
              <w:rPr>
                <w:rFonts w:cstheme="minorHAnsi"/>
                <w:i/>
                <w:iCs/>
                <w:sz w:val="12"/>
                <w:szCs w:val="12"/>
              </w:rPr>
              <w:t xml:space="preserve"> be prefabricated, how will the reinforcement cage temporary structure be designed?</w:t>
            </w:r>
          </w:p>
          <w:p w14:paraId="30CB7A7F"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Method of connecting pre-assembled components</w:t>
            </w:r>
          </w:p>
          <w:p w14:paraId="092727C4"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Method of supporting pre-assembled components before they become incorporated into the works and are self-supporting</w:t>
            </w:r>
          </w:p>
          <w:p w14:paraId="3E2D4493" w14:textId="77777777" w:rsidR="000B1BEE" w:rsidRPr="003B618D" w:rsidRDefault="000B1BEE" w:rsidP="000C2CAE">
            <w:pPr>
              <w:tabs>
                <w:tab w:val="left" w:pos="342"/>
              </w:tabs>
              <w:autoSpaceDE w:val="0"/>
              <w:autoSpaceDN w:val="0"/>
              <w:adjustRightInd w:val="0"/>
              <w:spacing w:before="60" w:after="60"/>
              <w:ind w:left="342" w:hanging="342"/>
              <w:rPr>
                <w:rFonts w:cstheme="minorHAnsi"/>
                <w:i/>
                <w:iCs/>
                <w:sz w:val="12"/>
                <w:szCs w:val="12"/>
              </w:rPr>
            </w:pPr>
            <w:r w:rsidRPr="003B618D">
              <w:rPr>
                <w:rFonts w:cstheme="minorHAnsi"/>
                <w:i/>
                <w:iCs/>
                <w:sz w:val="12"/>
                <w:szCs w:val="12"/>
              </w:rPr>
              <w:tab/>
              <w:t xml:space="preserve">NOTE: This includes reinforcement, </w:t>
            </w:r>
            <w:proofErr w:type="gramStart"/>
            <w:r w:rsidRPr="003B618D">
              <w:rPr>
                <w:rFonts w:cstheme="minorHAnsi"/>
                <w:i/>
                <w:iCs/>
                <w:sz w:val="12"/>
                <w:szCs w:val="12"/>
              </w:rPr>
              <w:t>steelwork</w:t>
            </w:r>
            <w:proofErr w:type="gramEnd"/>
            <w:r w:rsidRPr="003B618D">
              <w:rPr>
                <w:rFonts w:cstheme="minorHAnsi"/>
                <w:i/>
                <w:iCs/>
                <w:sz w:val="12"/>
                <w:szCs w:val="12"/>
              </w:rPr>
              <w:t xml:space="preserve"> and precast concrete</w:t>
            </w:r>
          </w:p>
          <w:p w14:paraId="69AC81FC"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Method of providing strength and stability during early maturity (e.g. concrete strength for slip-forming)</w:t>
            </w:r>
          </w:p>
          <w:p w14:paraId="1A037E6F"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Method of providing stability during early stages of construction</w:t>
            </w:r>
          </w:p>
          <w:p w14:paraId="131632A8" w14:textId="77777777" w:rsidR="000B1BEE" w:rsidRPr="001C3B6A" w:rsidRDefault="000B1BEE" w:rsidP="000C2CAE">
            <w:pPr>
              <w:autoSpaceDE w:val="0"/>
              <w:autoSpaceDN w:val="0"/>
              <w:adjustRightInd w:val="0"/>
              <w:spacing w:before="120" w:after="120"/>
              <w:rPr>
                <w:rFonts w:cstheme="minorHAnsi"/>
                <w:i/>
                <w:iCs/>
                <w:sz w:val="12"/>
                <w:szCs w:val="12"/>
              </w:rPr>
            </w:pPr>
            <w:r w:rsidRPr="001C3B6A">
              <w:rPr>
                <w:rFonts w:cstheme="minorHAnsi"/>
                <w:i/>
                <w:iCs/>
                <w:color w:val="0000FF"/>
                <w:sz w:val="12"/>
                <w:szCs w:val="12"/>
              </w:rPr>
              <w:t>For example: additional bracing in composite bridges where the steel beams would rely on the deck to restrain the top flange; longitudinal restraint of continuous span bridges that are constructed in incremental spans</w:t>
            </w:r>
          </w:p>
          <w:p w14:paraId="55A211B3"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Assess the stability of any existing structures during the works, e.g. masonry walls upon removal of any adjacent walls, roof or floor support; the support of wet concrete on masonry walls; wind loading on previously protected walls and/or structures</w:t>
            </w:r>
          </w:p>
          <w:p w14:paraId="458DE27C"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Identify parts of the permanent works that act as support for follow on construction works, e.g. precast units resisting horizontal hydrostatic loads, permanent formwork</w:t>
            </w:r>
          </w:p>
          <w:p w14:paraId="6F367C72"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Construction (and access) loads that must be carried by permanent works in temporary condition</w:t>
            </w:r>
          </w:p>
          <w:p w14:paraId="1851139C" w14:textId="77777777" w:rsidR="000B1BEE" w:rsidRPr="001C3B6A" w:rsidRDefault="000B1BEE" w:rsidP="000C2CAE">
            <w:pPr>
              <w:autoSpaceDE w:val="0"/>
              <w:autoSpaceDN w:val="0"/>
              <w:adjustRightInd w:val="0"/>
              <w:spacing w:before="120" w:after="120"/>
              <w:rPr>
                <w:rFonts w:cstheme="minorHAnsi"/>
                <w:i/>
                <w:iCs/>
                <w:color w:val="0000FF"/>
                <w:sz w:val="12"/>
                <w:szCs w:val="12"/>
              </w:rPr>
            </w:pPr>
            <w:r w:rsidRPr="001C3B6A">
              <w:rPr>
                <w:rFonts w:cstheme="minorHAnsi"/>
                <w:i/>
                <w:iCs/>
                <w:color w:val="0000FF"/>
                <w:sz w:val="12"/>
                <w:szCs w:val="12"/>
              </w:rPr>
              <w:t>For example, are decks strong enough for follow on work; access and egress; MEWPs, telehandlers; is extra steel required</w:t>
            </w:r>
          </w:p>
          <w:p w14:paraId="7969F440"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Identify access routes for transporting materials and plant to site</w:t>
            </w:r>
          </w:p>
          <w:p w14:paraId="70CC3E5F"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Identify location of foundations required for any likely temporary works or plant loadings</w:t>
            </w:r>
          </w:p>
          <w:p w14:paraId="6681BDEB"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Consider methods of restricting water ingress into the permanent or temporary works</w:t>
            </w:r>
          </w:p>
          <w:p w14:paraId="1A5FC082"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Identify gaps in information that will be required to design temporary works</w:t>
            </w:r>
          </w:p>
          <w:p w14:paraId="6668F06C" w14:textId="77777777" w:rsidR="000B1BEE" w:rsidRPr="001C3B6A" w:rsidRDefault="000B1BEE" w:rsidP="000C2CAE">
            <w:pPr>
              <w:tabs>
                <w:tab w:val="left" w:pos="342"/>
              </w:tabs>
              <w:autoSpaceDE w:val="0"/>
              <w:autoSpaceDN w:val="0"/>
              <w:adjustRightInd w:val="0"/>
              <w:spacing w:before="120" w:after="120"/>
              <w:rPr>
                <w:rFonts w:cstheme="minorHAnsi"/>
                <w:i/>
                <w:iCs/>
                <w:color w:val="0000FF"/>
                <w:sz w:val="12"/>
                <w:szCs w:val="12"/>
              </w:rPr>
            </w:pPr>
            <w:r w:rsidRPr="001C3B6A">
              <w:rPr>
                <w:rFonts w:cstheme="minorHAnsi"/>
                <w:i/>
                <w:iCs/>
                <w:color w:val="0000FF"/>
                <w:sz w:val="12"/>
                <w:szCs w:val="12"/>
              </w:rPr>
              <w:t>For example, is the ground investigation (GI) sufficient (and was it in the correct location); have the upper layers been sufficiently categorised</w:t>
            </w:r>
          </w:p>
          <w:p w14:paraId="62DC5E16" w14:textId="77777777" w:rsidR="000B1BEE" w:rsidRPr="003B618D" w:rsidRDefault="000B1BEE" w:rsidP="000C2CAE">
            <w:pPr>
              <w:tabs>
                <w:tab w:val="left" w:pos="342"/>
              </w:tabs>
              <w:autoSpaceDE w:val="0"/>
              <w:autoSpaceDN w:val="0"/>
              <w:adjustRightInd w:val="0"/>
              <w:spacing w:before="60" w:after="60"/>
              <w:ind w:left="342" w:hanging="342"/>
              <w:rPr>
                <w:rFonts w:cstheme="minorHAnsi"/>
                <w:i/>
                <w:iCs/>
                <w:sz w:val="12"/>
                <w:szCs w:val="12"/>
              </w:rPr>
            </w:pPr>
            <w:r w:rsidRPr="003B618D">
              <w:rPr>
                <w:rFonts w:cstheme="minorHAnsi"/>
                <w:sz w:val="12"/>
                <w:szCs w:val="12"/>
              </w:rPr>
              <w:tab/>
            </w:r>
            <w:r w:rsidRPr="003B618D">
              <w:rPr>
                <w:rFonts w:cstheme="minorHAnsi"/>
                <w:i/>
                <w:iCs/>
                <w:sz w:val="12"/>
                <w:szCs w:val="12"/>
              </w:rPr>
              <w:t xml:space="preserve">NOTE: GI is generally commissioned by permanent works designers, designing permanent works </w:t>
            </w:r>
            <w:r w:rsidRPr="003B618D">
              <w:rPr>
                <w:rFonts w:cstheme="minorHAnsi"/>
                <w:i/>
                <w:iCs/>
                <w:sz w:val="12"/>
                <w:szCs w:val="12"/>
              </w:rPr>
              <w:lastRenderedPageBreak/>
              <w:t>foundations, with little consideration for the associated temporary works. Often, there is no information on the uppermost layers in the locations where temporary works are required (e.g. cranes).</w:t>
            </w:r>
          </w:p>
          <w:p w14:paraId="3B125FB0" w14:textId="77777777" w:rsidR="000B1BEE" w:rsidRPr="001C3B6A" w:rsidRDefault="000B1BEE" w:rsidP="000C2CAE">
            <w:pPr>
              <w:tabs>
                <w:tab w:val="left" w:pos="342"/>
              </w:tabs>
              <w:autoSpaceDE w:val="0"/>
              <w:autoSpaceDN w:val="0"/>
              <w:adjustRightInd w:val="0"/>
              <w:spacing w:before="120" w:after="120"/>
              <w:rPr>
                <w:rFonts w:cstheme="minorHAnsi"/>
                <w:i/>
                <w:iCs/>
                <w:sz w:val="12"/>
                <w:szCs w:val="12"/>
              </w:rPr>
            </w:pPr>
            <w:r w:rsidRPr="001C3B6A">
              <w:rPr>
                <w:rFonts w:cstheme="minorHAnsi"/>
                <w:i/>
                <w:iCs/>
                <w:color w:val="0000FF"/>
                <w:sz w:val="12"/>
                <w:szCs w:val="12"/>
              </w:rPr>
              <w:t>For example, many boreholes have no information for the top 1 to 2 m.</w:t>
            </w:r>
          </w:p>
          <w:p w14:paraId="4AEDB9C7"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 xml:space="preserve">Review boundary of work package and which other packages and interfaces for possible constraints and interference </w:t>
            </w:r>
          </w:p>
          <w:p w14:paraId="1CFCF524" w14:textId="0E870CEF" w:rsidR="000B1BEE" w:rsidRPr="001C3B6A" w:rsidRDefault="000B1BEE" w:rsidP="000C2CAE">
            <w:pPr>
              <w:tabs>
                <w:tab w:val="left" w:pos="342"/>
              </w:tabs>
              <w:autoSpaceDE w:val="0"/>
              <w:autoSpaceDN w:val="0"/>
              <w:adjustRightInd w:val="0"/>
              <w:spacing w:before="120" w:after="120"/>
              <w:rPr>
                <w:rFonts w:cstheme="minorHAnsi"/>
                <w:i/>
                <w:iCs/>
                <w:sz w:val="12"/>
                <w:szCs w:val="12"/>
              </w:rPr>
            </w:pPr>
            <w:r w:rsidRPr="001C3B6A">
              <w:rPr>
                <w:rFonts w:cstheme="minorHAnsi"/>
                <w:i/>
                <w:iCs/>
                <w:color w:val="0000FF"/>
                <w:sz w:val="12"/>
                <w:szCs w:val="12"/>
              </w:rPr>
              <w:t>For example: access and egress routes, cranes over-sailing, incompatible work being carried out during the same possession</w:t>
            </w:r>
          </w:p>
          <w:p w14:paraId="2F55247F" w14:textId="77777777" w:rsidR="000B1BEE" w:rsidRPr="003B618D" w:rsidRDefault="000B1BEE" w:rsidP="000C2CAE">
            <w:pPr>
              <w:tabs>
                <w:tab w:val="left" w:pos="342"/>
              </w:tabs>
              <w:autoSpaceDE w:val="0"/>
              <w:autoSpaceDN w:val="0"/>
              <w:adjustRightInd w:val="0"/>
              <w:spacing w:before="60" w:after="60"/>
              <w:ind w:left="342" w:hanging="342"/>
              <w:rPr>
                <w:rFonts w:cstheme="minorHAnsi"/>
                <w:sz w:val="12"/>
                <w:szCs w:val="12"/>
              </w:rPr>
            </w:pPr>
            <w:r w:rsidRPr="003B618D">
              <w:rPr>
                <w:rFonts w:cstheme="minorHAnsi"/>
                <w:sz w:val="12"/>
                <w:szCs w:val="12"/>
              </w:rPr>
              <w:t xml:space="preserve">• </w:t>
            </w:r>
            <w:r w:rsidRPr="003B618D">
              <w:rPr>
                <w:rFonts w:cstheme="minorHAnsi"/>
                <w:sz w:val="12"/>
                <w:szCs w:val="12"/>
              </w:rPr>
              <w:tab/>
              <w:t>Allow access for the implementation of surveys and the setting up of monitoring equipment</w:t>
            </w:r>
          </w:p>
        </w:tc>
        <w:tc>
          <w:tcPr>
            <w:tcW w:w="3402" w:type="dxa"/>
            <w:gridSpan w:val="2"/>
          </w:tcPr>
          <w:p w14:paraId="7065DB60" w14:textId="77777777" w:rsidR="000B1BEE" w:rsidRPr="003B618D" w:rsidRDefault="000B1BEE" w:rsidP="000C2CAE">
            <w:pPr>
              <w:autoSpaceDE w:val="0"/>
              <w:autoSpaceDN w:val="0"/>
              <w:adjustRightInd w:val="0"/>
              <w:spacing w:before="60" w:after="60"/>
              <w:rPr>
                <w:rFonts w:cstheme="minorHAnsi"/>
                <w:b/>
                <w:bCs/>
                <w:sz w:val="12"/>
                <w:szCs w:val="12"/>
              </w:rPr>
            </w:pPr>
            <w:r w:rsidRPr="003B618D">
              <w:rPr>
                <w:rFonts w:cstheme="minorHAnsi"/>
                <w:b/>
                <w:bCs/>
                <w:sz w:val="12"/>
                <w:szCs w:val="12"/>
              </w:rPr>
              <w:lastRenderedPageBreak/>
              <w:t>The aim of the constructability review is to determine:</w:t>
            </w:r>
          </w:p>
          <w:p w14:paraId="0E9DD768" w14:textId="77777777" w:rsidR="000B1BEE" w:rsidRPr="003B618D" w:rsidRDefault="000B1BEE" w:rsidP="000C2CAE">
            <w:pPr>
              <w:tabs>
                <w:tab w:val="left" w:pos="333"/>
              </w:tabs>
              <w:autoSpaceDE w:val="0"/>
              <w:autoSpaceDN w:val="0"/>
              <w:adjustRightInd w:val="0"/>
              <w:spacing w:before="60" w:after="60"/>
              <w:ind w:left="333" w:hanging="333"/>
              <w:rPr>
                <w:rFonts w:cstheme="minorHAnsi"/>
                <w:sz w:val="12"/>
                <w:szCs w:val="12"/>
              </w:rPr>
            </w:pPr>
            <w:r w:rsidRPr="003B618D">
              <w:rPr>
                <w:rFonts w:cstheme="minorHAnsi"/>
                <w:sz w:val="12"/>
                <w:szCs w:val="12"/>
              </w:rPr>
              <w:t xml:space="preserve">• </w:t>
            </w:r>
            <w:r w:rsidRPr="003B618D">
              <w:rPr>
                <w:rFonts w:cstheme="minorHAnsi"/>
                <w:sz w:val="12"/>
                <w:szCs w:val="12"/>
              </w:rPr>
              <w:tab/>
              <w:t>Ensure the methods for constructing works are practical</w:t>
            </w:r>
          </w:p>
          <w:p w14:paraId="585D690D" w14:textId="77777777" w:rsidR="000B1BEE" w:rsidRPr="003B618D" w:rsidRDefault="000B1BEE" w:rsidP="000C2CAE">
            <w:pPr>
              <w:tabs>
                <w:tab w:val="left" w:pos="333"/>
              </w:tabs>
              <w:autoSpaceDE w:val="0"/>
              <w:autoSpaceDN w:val="0"/>
              <w:adjustRightInd w:val="0"/>
              <w:spacing w:before="60" w:after="60"/>
              <w:ind w:left="333" w:hanging="333"/>
              <w:rPr>
                <w:rFonts w:cstheme="minorHAnsi"/>
                <w:sz w:val="12"/>
                <w:szCs w:val="12"/>
              </w:rPr>
            </w:pPr>
            <w:r w:rsidRPr="003B618D">
              <w:rPr>
                <w:rFonts w:cstheme="minorHAnsi"/>
                <w:sz w:val="12"/>
                <w:szCs w:val="12"/>
              </w:rPr>
              <w:t xml:space="preserve">• </w:t>
            </w:r>
            <w:r w:rsidRPr="003B618D">
              <w:rPr>
                <w:rFonts w:cstheme="minorHAnsi"/>
                <w:sz w:val="12"/>
                <w:szCs w:val="12"/>
              </w:rPr>
              <w:tab/>
              <w:t>Ensure the sourcing of materials is practical</w:t>
            </w:r>
          </w:p>
          <w:p w14:paraId="12940160" w14:textId="77777777" w:rsidR="000B1BEE" w:rsidRPr="003B618D" w:rsidRDefault="000B1BEE" w:rsidP="000C2CAE">
            <w:pPr>
              <w:tabs>
                <w:tab w:val="left" w:pos="333"/>
              </w:tabs>
              <w:autoSpaceDE w:val="0"/>
              <w:autoSpaceDN w:val="0"/>
              <w:adjustRightInd w:val="0"/>
              <w:spacing w:before="60" w:after="60"/>
              <w:ind w:left="333" w:hanging="333"/>
              <w:rPr>
                <w:rFonts w:cstheme="minorHAnsi"/>
                <w:sz w:val="12"/>
                <w:szCs w:val="12"/>
              </w:rPr>
            </w:pPr>
            <w:r w:rsidRPr="003B618D">
              <w:rPr>
                <w:rFonts w:cstheme="minorHAnsi"/>
                <w:sz w:val="12"/>
                <w:szCs w:val="12"/>
              </w:rPr>
              <w:t xml:space="preserve">• </w:t>
            </w:r>
            <w:r w:rsidRPr="003B618D">
              <w:rPr>
                <w:rFonts w:cstheme="minorHAnsi"/>
                <w:sz w:val="12"/>
                <w:szCs w:val="12"/>
              </w:rPr>
              <w:tab/>
              <w:t>Ensure the sequence and programme for constructing the works is practical</w:t>
            </w:r>
          </w:p>
          <w:p w14:paraId="530577B2" w14:textId="77777777" w:rsidR="000B1BEE" w:rsidRPr="003B618D" w:rsidRDefault="000B1BEE" w:rsidP="000C2CAE">
            <w:pPr>
              <w:tabs>
                <w:tab w:val="left" w:pos="333"/>
              </w:tabs>
              <w:autoSpaceDE w:val="0"/>
              <w:autoSpaceDN w:val="0"/>
              <w:adjustRightInd w:val="0"/>
              <w:spacing w:before="60" w:after="60"/>
              <w:ind w:left="333" w:hanging="333"/>
              <w:rPr>
                <w:rFonts w:cstheme="minorHAnsi"/>
                <w:sz w:val="12"/>
                <w:szCs w:val="12"/>
              </w:rPr>
            </w:pPr>
            <w:r w:rsidRPr="003B618D">
              <w:rPr>
                <w:rFonts w:cstheme="minorHAnsi"/>
                <w:sz w:val="12"/>
                <w:szCs w:val="12"/>
              </w:rPr>
              <w:t xml:space="preserve">• </w:t>
            </w:r>
            <w:r w:rsidRPr="003B618D">
              <w:rPr>
                <w:rFonts w:cstheme="minorHAnsi"/>
                <w:sz w:val="12"/>
                <w:szCs w:val="12"/>
              </w:rPr>
              <w:tab/>
              <w:t>Check the availability of specialist plant and contractors</w:t>
            </w:r>
          </w:p>
          <w:p w14:paraId="13CDCDDF" w14:textId="77777777" w:rsidR="000B1BEE" w:rsidRPr="003B618D" w:rsidRDefault="000B1BEE" w:rsidP="000C2CAE">
            <w:pPr>
              <w:tabs>
                <w:tab w:val="left" w:pos="333"/>
              </w:tabs>
              <w:autoSpaceDE w:val="0"/>
              <w:autoSpaceDN w:val="0"/>
              <w:adjustRightInd w:val="0"/>
              <w:spacing w:before="60" w:after="60"/>
              <w:ind w:left="333" w:hanging="333"/>
              <w:rPr>
                <w:rFonts w:cstheme="minorHAnsi"/>
                <w:sz w:val="12"/>
                <w:szCs w:val="12"/>
              </w:rPr>
            </w:pPr>
            <w:r w:rsidRPr="003B618D">
              <w:rPr>
                <w:rFonts w:cstheme="minorHAnsi"/>
                <w:sz w:val="12"/>
                <w:szCs w:val="12"/>
              </w:rPr>
              <w:t xml:space="preserve">• </w:t>
            </w:r>
            <w:r w:rsidRPr="003B618D">
              <w:rPr>
                <w:rFonts w:cstheme="minorHAnsi"/>
                <w:sz w:val="12"/>
                <w:szCs w:val="12"/>
              </w:rPr>
              <w:tab/>
              <w:t>Check that all geotechnical risks have been identified</w:t>
            </w:r>
          </w:p>
          <w:p w14:paraId="595F8E32" w14:textId="77777777" w:rsidR="000B1BEE" w:rsidRPr="003B618D" w:rsidRDefault="000B1BEE" w:rsidP="000C2CAE">
            <w:pPr>
              <w:tabs>
                <w:tab w:val="left" w:pos="333"/>
              </w:tabs>
              <w:autoSpaceDE w:val="0"/>
              <w:autoSpaceDN w:val="0"/>
              <w:adjustRightInd w:val="0"/>
              <w:spacing w:before="60" w:after="60"/>
              <w:ind w:left="333" w:hanging="333"/>
              <w:rPr>
                <w:rFonts w:cstheme="minorHAnsi"/>
                <w:sz w:val="12"/>
                <w:szCs w:val="12"/>
              </w:rPr>
            </w:pPr>
            <w:r w:rsidRPr="003B618D">
              <w:rPr>
                <w:rFonts w:cstheme="minorHAnsi"/>
                <w:sz w:val="12"/>
                <w:szCs w:val="12"/>
              </w:rPr>
              <w:t xml:space="preserve">• </w:t>
            </w:r>
            <w:r w:rsidRPr="003B618D">
              <w:rPr>
                <w:rFonts w:cstheme="minorHAnsi"/>
                <w:sz w:val="12"/>
                <w:szCs w:val="12"/>
              </w:rPr>
              <w:tab/>
              <w:t>Identify solutions to obstacles that need to be overcome</w:t>
            </w:r>
          </w:p>
          <w:p w14:paraId="41DEF81E" w14:textId="77777777" w:rsidR="000B1BEE" w:rsidRPr="003B618D" w:rsidRDefault="000B1BEE" w:rsidP="000C2CAE">
            <w:pPr>
              <w:tabs>
                <w:tab w:val="left" w:pos="333"/>
              </w:tabs>
              <w:autoSpaceDE w:val="0"/>
              <w:autoSpaceDN w:val="0"/>
              <w:adjustRightInd w:val="0"/>
              <w:spacing w:before="60" w:after="60"/>
              <w:ind w:left="333" w:hanging="333"/>
              <w:rPr>
                <w:rFonts w:cstheme="minorHAnsi"/>
                <w:sz w:val="12"/>
                <w:szCs w:val="12"/>
              </w:rPr>
            </w:pPr>
            <w:r w:rsidRPr="003B618D">
              <w:rPr>
                <w:rFonts w:cstheme="minorHAnsi"/>
                <w:sz w:val="12"/>
                <w:szCs w:val="12"/>
              </w:rPr>
              <w:t xml:space="preserve">• </w:t>
            </w:r>
            <w:r w:rsidRPr="003B618D">
              <w:rPr>
                <w:rFonts w:cstheme="minorHAnsi"/>
                <w:sz w:val="12"/>
                <w:szCs w:val="12"/>
              </w:rPr>
              <w:tab/>
              <w:t>Identify solutions to potential logistics problems</w:t>
            </w:r>
          </w:p>
          <w:p w14:paraId="21E17C94" w14:textId="77777777" w:rsidR="000B1BEE" w:rsidRPr="003B618D" w:rsidRDefault="000B1BEE" w:rsidP="000C2CAE">
            <w:pPr>
              <w:tabs>
                <w:tab w:val="left" w:pos="333"/>
              </w:tabs>
              <w:spacing w:before="60" w:after="60"/>
              <w:ind w:left="333" w:hanging="333"/>
              <w:rPr>
                <w:rFonts w:cstheme="minorHAnsi"/>
                <w:sz w:val="12"/>
                <w:szCs w:val="12"/>
                <w:highlight w:val="yellow"/>
              </w:rPr>
            </w:pPr>
            <w:r w:rsidRPr="003B618D">
              <w:rPr>
                <w:rFonts w:cstheme="minorHAnsi"/>
                <w:sz w:val="12"/>
                <w:szCs w:val="12"/>
              </w:rPr>
              <w:t xml:space="preserve">• </w:t>
            </w:r>
            <w:r w:rsidRPr="003B618D">
              <w:rPr>
                <w:rFonts w:cstheme="minorHAnsi"/>
                <w:sz w:val="12"/>
                <w:szCs w:val="12"/>
              </w:rPr>
              <w:tab/>
              <w:t>Identify sources of uncertainty</w:t>
            </w:r>
          </w:p>
        </w:tc>
        <w:tc>
          <w:tcPr>
            <w:tcW w:w="3667" w:type="dxa"/>
            <w:gridSpan w:val="2"/>
          </w:tcPr>
          <w:p w14:paraId="6274FFE6" w14:textId="77777777" w:rsidR="000B1BEE" w:rsidRPr="003B618D" w:rsidRDefault="000B1BEE" w:rsidP="000C2CAE">
            <w:pPr>
              <w:autoSpaceDE w:val="0"/>
              <w:autoSpaceDN w:val="0"/>
              <w:adjustRightInd w:val="0"/>
              <w:spacing w:before="60" w:after="60"/>
              <w:rPr>
                <w:rFonts w:cstheme="minorHAnsi"/>
                <w:b/>
                <w:bCs/>
                <w:sz w:val="12"/>
                <w:szCs w:val="12"/>
              </w:rPr>
            </w:pPr>
            <w:r w:rsidRPr="003B618D">
              <w:rPr>
                <w:rFonts w:cstheme="minorHAnsi"/>
                <w:b/>
                <w:bCs/>
                <w:sz w:val="12"/>
                <w:szCs w:val="12"/>
              </w:rPr>
              <w:t>The aim of the constructability review is to:</w:t>
            </w:r>
          </w:p>
          <w:p w14:paraId="3D89F4FE"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Review each work package in turn</w:t>
            </w:r>
          </w:p>
          <w:p w14:paraId="70889753"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w:t>
            </w:r>
            <w:r w:rsidRPr="003B618D">
              <w:rPr>
                <w:rFonts w:cstheme="minorHAnsi"/>
                <w:sz w:val="12"/>
                <w:szCs w:val="12"/>
              </w:rPr>
              <w:tab/>
              <w:t>Review the boundary of work packages and those of other packages it interfaces with for possible constraints and interference (e.g. access and egress routes, cranes over-sailing)</w:t>
            </w:r>
          </w:p>
          <w:p w14:paraId="4322504D"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 xml:space="preserve">Define each work package site </w:t>
            </w:r>
          </w:p>
          <w:p w14:paraId="166F6B46" w14:textId="77777777" w:rsidR="000B1BEE" w:rsidRPr="001C3B6A" w:rsidRDefault="000B1BEE" w:rsidP="000C2CAE">
            <w:pPr>
              <w:autoSpaceDE w:val="0"/>
              <w:autoSpaceDN w:val="0"/>
              <w:adjustRightInd w:val="0"/>
              <w:spacing w:before="120" w:after="60"/>
              <w:rPr>
                <w:rFonts w:cstheme="minorHAnsi"/>
                <w:i/>
                <w:iCs/>
                <w:color w:val="0000FF"/>
                <w:sz w:val="12"/>
                <w:szCs w:val="12"/>
              </w:rPr>
            </w:pPr>
            <w:r w:rsidRPr="001C3B6A">
              <w:rPr>
                <w:rFonts w:cstheme="minorHAnsi"/>
                <w:i/>
                <w:iCs/>
                <w:color w:val="0000FF"/>
                <w:sz w:val="12"/>
                <w:szCs w:val="12"/>
              </w:rPr>
              <w:t>For example (on a bridge construction site):</w:t>
            </w:r>
          </w:p>
          <w:p w14:paraId="4B7312FA" w14:textId="77777777" w:rsidR="000B1BEE" w:rsidRPr="001C3B6A" w:rsidRDefault="000B1BEE" w:rsidP="000C2CAE">
            <w:pPr>
              <w:pStyle w:val="ListParagraph"/>
              <w:numPr>
                <w:ilvl w:val="0"/>
                <w:numId w:val="11"/>
              </w:numPr>
              <w:autoSpaceDE w:val="0"/>
              <w:autoSpaceDN w:val="0"/>
              <w:adjustRightInd w:val="0"/>
              <w:spacing w:before="60" w:after="60"/>
              <w:ind w:left="479" w:hanging="479"/>
              <w:rPr>
                <w:rFonts w:cstheme="minorHAnsi"/>
                <w:i/>
                <w:iCs/>
                <w:color w:val="0000FF"/>
                <w:sz w:val="12"/>
                <w:szCs w:val="12"/>
              </w:rPr>
            </w:pPr>
            <w:r w:rsidRPr="001C3B6A">
              <w:rPr>
                <w:rFonts w:cstheme="minorHAnsi"/>
                <w:i/>
                <w:iCs/>
                <w:color w:val="0000FF"/>
                <w:sz w:val="12"/>
                <w:szCs w:val="12"/>
              </w:rPr>
              <w:t>Define access and egress and any associated temporary works (e.g. access roads, bell-mouth, service crossing, temporary bridges)</w:t>
            </w:r>
          </w:p>
          <w:p w14:paraId="18ABE3A7" w14:textId="77777777" w:rsidR="000B1BEE" w:rsidRPr="001C3B6A" w:rsidRDefault="000B1BEE" w:rsidP="000C2CAE">
            <w:pPr>
              <w:pStyle w:val="ListParagraph"/>
              <w:numPr>
                <w:ilvl w:val="0"/>
                <w:numId w:val="11"/>
              </w:numPr>
              <w:autoSpaceDE w:val="0"/>
              <w:autoSpaceDN w:val="0"/>
              <w:adjustRightInd w:val="0"/>
              <w:spacing w:before="60" w:after="60"/>
              <w:ind w:left="479" w:hanging="479"/>
              <w:rPr>
                <w:rFonts w:cstheme="minorHAnsi"/>
                <w:i/>
                <w:iCs/>
                <w:color w:val="0000FF"/>
                <w:sz w:val="12"/>
                <w:szCs w:val="12"/>
              </w:rPr>
            </w:pPr>
            <w:r w:rsidRPr="001C3B6A">
              <w:rPr>
                <w:rFonts w:cstheme="minorHAnsi"/>
                <w:i/>
                <w:iCs/>
                <w:color w:val="0000FF"/>
                <w:sz w:val="12"/>
                <w:szCs w:val="12"/>
              </w:rPr>
              <w:t>Define site boundary fence, welfare, car parking and storage facilities, and any associated temporary works (e.g. fences, hoarding, cabins, foundations, drainage, outrigger foundations for cranes or HIAB)</w:t>
            </w:r>
          </w:p>
          <w:p w14:paraId="1549478D" w14:textId="77777777" w:rsidR="000B1BEE" w:rsidRPr="001C3B6A" w:rsidRDefault="000B1BEE" w:rsidP="000C2CAE">
            <w:pPr>
              <w:pStyle w:val="ListParagraph"/>
              <w:numPr>
                <w:ilvl w:val="0"/>
                <w:numId w:val="11"/>
              </w:numPr>
              <w:autoSpaceDE w:val="0"/>
              <w:autoSpaceDN w:val="0"/>
              <w:adjustRightInd w:val="0"/>
              <w:spacing w:before="60" w:after="60"/>
              <w:ind w:left="479" w:hanging="479"/>
              <w:rPr>
                <w:rFonts w:cstheme="minorHAnsi"/>
                <w:i/>
                <w:iCs/>
                <w:color w:val="0000FF"/>
                <w:sz w:val="12"/>
                <w:szCs w:val="12"/>
              </w:rPr>
            </w:pPr>
            <w:r w:rsidRPr="001C3B6A">
              <w:rPr>
                <w:rFonts w:cstheme="minorHAnsi"/>
                <w:i/>
                <w:iCs/>
                <w:color w:val="0000FF"/>
                <w:sz w:val="12"/>
                <w:szCs w:val="12"/>
              </w:rPr>
              <w:t>Define hardstanding and laydown areas</w:t>
            </w:r>
          </w:p>
          <w:p w14:paraId="374AA372" w14:textId="77777777" w:rsidR="000B1BEE" w:rsidRPr="001C3B6A" w:rsidRDefault="000B1BEE" w:rsidP="000C2CAE">
            <w:pPr>
              <w:pStyle w:val="ListParagraph"/>
              <w:numPr>
                <w:ilvl w:val="0"/>
                <w:numId w:val="11"/>
              </w:numPr>
              <w:autoSpaceDE w:val="0"/>
              <w:autoSpaceDN w:val="0"/>
              <w:adjustRightInd w:val="0"/>
              <w:spacing w:before="60" w:after="120"/>
              <w:ind w:left="476" w:hanging="476"/>
              <w:rPr>
                <w:rFonts w:cstheme="minorHAnsi"/>
                <w:i/>
                <w:iCs/>
                <w:color w:val="0000FF"/>
                <w:sz w:val="12"/>
                <w:szCs w:val="12"/>
              </w:rPr>
            </w:pPr>
            <w:r w:rsidRPr="001C3B6A">
              <w:rPr>
                <w:rFonts w:cstheme="minorHAnsi"/>
                <w:i/>
                <w:iCs/>
                <w:color w:val="0000FF"/>
                <w:sz w:val="12"/>
                <w:szCs w:val="12"/>
              </w:rPr>
              <w:t>Define plant movement route(s)</w:t>
            </w:r>
          </w:p>
          <w:p w14:paraId="456D213C"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 xml:space="preserve">Review each </w:t>
            </w:r>
            <w:proofErr w:type="gramStart"/>
            <w:r w:rsidRPr="003B618D">
              <w:rPr>
                <w:rFonts w:cstheme="minorHAnsi"/>
                <w:sz w:val="12"/>
                <w:szCs w:val="12"/>
              </w:rPr>
              <w:t>step in</w:t>
            </w:r>
            <w:proofErr w:type="gramEnd"/>
            <w:r w:rsidRPr="003B618D">
              <w:rPr>
                <w:rFonts w:cstheme="minorHAnsi"/>
                <w:sz w:val="12"/>
                <w:szCs w:val="12"/>
              </w:rPr>
              <w:t xml:space="preserve"> programme from first to last activity</w:t>
            </w:r>
          </w:p>
          <w:p w14:paraId="06A0C5F4"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Consider any provision for carrying out inspections and tests (and the access required)</w:t>
            </w:r>
          </w:p>
          <w:p w14:paraId="60D6DC3C"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Define extent of temporary excavation (e.g. vertical supported or battered, de-watering)</w:t>
            </w:r>
          </w:p>
          <w:p w14:paraId="2DCBC549"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Identify affected services (e.g. diversions, service crossings)</w:t>
            </w:r>
          </w:p>
          <w:p w14:paraId="7D5C530A"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Define limits on plant size and materials stockpiles next to temporary excavations</w:t>
            </w:r>
          </w:p>
          <w:p w14:paraId="59EA9873"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Confirm the plant required for carrying out excavation</w:t>
            </w:r>
          </w:p>
          <w:p w14:paraId="17E74A53"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Define access requirements in/out of excavations, including rescue provision</w:t>
            </w:r>
          </w:p>
          <w:p w14:paraId="1F1AFDC3"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Define likely cranage requirements and possible crane locations</w:t>
            </w:r>
          </w:p>
          <w:p w14:paraId="6985F0BD"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Formwork for foundations</w:t>
            </w:r>
          </w:p>
          <w:p w14:paraId="527166C3"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Cranage for handling foundation reinforcement and formwork</w:t>
            </w:r>
          </w:p>
          <w:p w14:paraId="63803A74"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Support for foundation reinforcement</w:t>
            </w:r>
          </w:p>
          <w:p w14:paraId="494F5865"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Delivery of concrete</w:t>
            </w:r>
          </w:p>
          <w:p w14:paraId="03FEF5E2"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Access for fixing wall reinforcement</w:t>
            </w:r>
          </w:p>
          <w:p w14:paraId="672B94C0"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Cranage for handling wall reinforcement and formwork</w:t>
            </w:r>
          </w:p>
          <w:p w14:paraId="0DF665B1"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Support for wall reinforcement</w:t>
            </w:r>
          </w:p>
          <w:p w14:paraId="40A7E5E8" w14:textId="77777777" w:rsidR="000B1BEE" w:rsidRPr="003B618D" w:rsidRDefault="000B1BEE" w:rsidP="000C2CAE">
            <w:pPr>
              <w:tabs>
                <w:tab w:val="left" w:pos="325"/>
              </w:tabs>
              <w:autoSpaceDE w:val="0"/>
              <w:autoSpaceDN w:val="0"/>
              <w:adjustRightInd w:val="0"/>
              <w:spacing w:before="60" w:after="60"/>
              <w:ind w:left="325" w:hanging="325"/>
              <w:rPr>
                <w:rFonts w:cstheme="minorHAnsi"/>
                <w:sz w:val="12"/>
                <w:szCs w:val="12"/>
              </w:rPr>
            </w:pPr>
            <w:r w:rsidRPr="003B618D">
              <w:rPr>
                <w:rFonts w:cstheme="minorHAnsi"/>
                <w:sz w:val="12"/>
                <w:szCs w:val="12"/>
              </w:rPr>
              <w:t xml:space="preserve">• </w:t>
            </w:r>
            <w:r w:rsidRPr="003B618D">
              <w:rPr>
                <w:rFonts w:cstheme="minorHAnsi"/>
                <w:sz w:val="12"/>
                <w:szCs w:val="12"/>
              </w:rPr>
              <w:tab/>
              <w:t>Formwork for wall</w:t>
            </w:r>
          </w:p>
          <w:p w14:paraId="042BCE60" w14:textId="77777777" w:rsidR="000B1BEE" w:rsidRPr="003B618D" w:rsidRDefault="000B1BEE" w:rsidP="000C2CAE">
            <w:pPr>
              <w:tabs>
                <w:tab w:val="left" w:pos="325"/>
              </w:tabs>
              <w:spacing w:before="60" w:after="60"/>
              <w:ind w:left="325" w:hanging="325"/>
              <w:rPr>
                <w:rFonts w:cstheme="minorHAnsi"/>
                <w:sz w:val="12"/>
                <w:szCs w:val="12"/>
                <w:highlight w:val="yellow"/>
              </w:rPr>
            </w:pPr>
            <w:r w:rsidRPr="003B618D">
              <w:rPr>
                <w:rFonts w:cstheme="minorHAnsi"/>
                <w:sz w:val="12"/>
                <w:szCs w:val="12"/>
              </w:rPr>
              <w:t xml:space="preserve">• </w:t>
            </w:r>
            <w:r w:rsidRPr="003B618D">
              <w:rPr>
                <w:rFonts w:cstheme="minorHAnsi"/>
                <w:sz w:val="12"/>
                <w:szCs w:val="12"/>
              </w:rPr>
              <w:tab/>
              <w:t>Concrete delivery</w:t>
            </w:r>
          </w:p>
        </w:tc>
      </w:tr>
      <w:tr w:rsidR="000B1BEE" w:rsidRPr="003B618D" w14:paraId="41D6DAD5" w14:textId="77777777" w:rsidTr="003B618D">
        <w:trPr>
          <w:cantSplit/>
          <w:trHeight w:val="2954"/>
        </w:trPr>
        <w:tc>
          <w:tcPr>
            <w:tcW w:w="846" w:type="dxa"/>
            <w:gridSpan w:val="2"/>
            <w:shd w:val="clear" w:color="auto" w:fill="D9D9D9" w:themeFill="background1" w:themeFillShade="D9"/>
            <w:textDirection w:val="btLr"/>
            <w:vAlign w:val="center"/>
          </w:tcPr>
          <w:p w14:paraId="4884EC4F" w14:textId="77777777" w:rsidR="000B1BEE" w:rsidRPr="003B618D" w:rsidRDefault="000B1BEE" w:rsidP="000C2CAE">
            <w:pPr>
              <w:autoSpaceDE w:val="0"/>
              <w:autoSpaceDN w:val="0"/>
              <w:adjustRightInd w:val="0"/>
              <w:spacing w:before="60" w:after="60"/>
              <w:jc w:val="center"/>
              <w:rPr>
                <w:rFonts w:cstheme="minorHAnsi"/>
                <w:b/>
                <w:bCs/>
                <w:sz w:val="12"/>
                <w:szCs w:val="12"/>
                <w:highlight w:val="yellow"/>
              </w:rPr>
            </w:pPr>
            <w:r w:rsidRPr="003B618D">
              <w:rPr>
                <w:rFonts w:cstheme="minorHAnsi"/>
                <w:b/>
                <w:bCs/>
                <w:sz w:val="20"/>
                <w:szCs w:val="20"/>
              </w:rPr>
              <w:t>Actions to be carried out after constructability review….</w:t>
            </w:r>
          </w:p>
        </w:tc>
        <w:tc>
          <w:tcPr>
            <w:tcW w:w="3827" w:type="dxa"/>
            <w:gridSpan w:val="2"/>
          </w:tcPr>
          <w:p w14:paraId="2E6A5D2E" w14:textId="77777777" w:rsidR="000B1BEE" w:rsidRPr="003B618D" w:rsidRDefault="000B1BEE" w:rsidP="000C2CAE">
            <w:pPr>
              <w:autoSpaceDE w:val="0"/>
              <w:autoSpaceDN w:val="0"/>
              <w:adjustRightInd w:val="0"/>
              <w:spacing w:before="60" w:after="60"/>
              <w:rPr>
                <w:rFonts w:cstheme="minorHAnsi"/>
                <w:b/>
                <w:bCs/>
                <w:sz w:val="12"/>
                <w:szCs w:val="12"/>
              </w:rPr>
            </w:pPr>
            <w:r w:rsidRPr="003B618D">
              <w:rPr>
                <w:rFonts w:cstheme="minorHAnsi"/>
                <w:b/>
                <w:bCs/>
                <w:sz w:val="12"/>
                <w:szCs w:val="12"/>
              </w:rPr>
              <w:t>The following actions should be completed:</w:t>
            </w:r>
          </w:p>
          <w:p w14:paraId="41857651" w14:textId="77777777" w:rsidR="000B1BEE" w:rsidRPr="003B618D" w:rsidRDefault="000B1BEE" w:rsidP="000C2CAE">
            <w:pPr>
              <w:tabs>
                <w:tab w:val="left" w:pos="343"/>
              </w:tabs>
              <w:autoSpaceDE w:val="0"/>
              <w:autoSpaceDN w:val="0"/>
              <w:adjustRightInd w:val="0"/>
              <w:spacing w:before="60" w:after="60"/>
              <w:ind w:left="343" w:hanging="343"/>
              <w:rPr>
                <w:rFonts w:cstheme="minorHAnsi"/>
                <w:sz w:val="12"/>
                <w:szCs w:val="12"/>
              </w:rPr>
            </w:pPr>
            <w:r w:rsidRPr="003B618D">
              <w:rPr>
                <w:rFonts w:cstheme="minorHAnsi"/>
                <w:sz w:val="12"/>
                <w:szCs w:val="12"/>
              </w:rPr>
              <w:t xml:space="preserve">• </w:t>
            </w:r>
            <w:r w:rsidRPr="003B618D">
              <w:rPr>
                <w:rFonts w:cstheme="minorHAnsi"/>
                <w:sz w:val="12"/>
                <w:szCs w:val="12"/>
              </w:rPr>
              <w:tab/>
              <w:t>best (compromise) solution chosen from options</w:t>
            </w:r>
          </w:p>
          <w:p w14:paraId="3818DBA4" w14:textId="77777777" w:rsidR="000B1BEE" w:rsidRPr="003B618D" w:rsidRDefault="000B1BEE" w:rsidP="000C2CAE">
            <w:pPr>
              <w:tabs>
                <w:tab w:val="left" w:pos="343"/>
              </w:tabs>
              <w:autoSpaceDE w:val="0"/>
              <w:autoSpaceDN w:val="0"/>
              <w:adjustRightInd w:val="0"/>
              <w:spacing w:before="60" w:after="60"/>
              <w:ind w:left="343" w:hanging="343"/>
              <w:rPr>
                <w:rFonts w:cstheme="minorHAnsi"/>
                <w:sz w:val="12"/>
                <w:szCs w:val="12"/>
              </w:rPr>
            </w:pPr>
            <w:r w:rsidRPr="003B618D">
              <w:rPr>
                <w:rFonts w:cstheme="minorHAnsi"/>
                <w:sz w:val="12"/>
                <w:szCs w:val="12"/>
              </w:rPr>
              <w:t>•</w:t>
            </w:r>
            <w:r w:rsidRPr="003B618D">
              <w:rPr>
                <w:rFonts w:cstheme="minorHAnsi"/>
                <w:sz w:val="12"/>
                <w:szCs w:val="12"/>
              </w:rPr>
              <w:tab/>
              <w:t>safety case developed</w:t>
            </w:r>
          </w:p>
          <w:p w14:paraId="2CAEF0BB" w14:textId="77777777" w:rsidR="000B1BEE" w:rsidRPr="003B618D" w:rsidRDefault="000B1BEE" w:rsidP="000C2CAE">
            <w:pPr>
              <w:tabs>
                <w:tab w:val="left" w:pos="343"/>
              </w:tabs>
              <w:autoSpaceDE w:val="0"/>
              <w:autoSpaceDN w:val="0"/>
              <w:adjustRightInd w:val="0"/>
              <w:spacing w:before="60" w:after="60"/>
              <w:ind w:left="343" w:hanging="343"/>
              <w:rPr>
                <w:rFonts w:cstheme="minorHAnsi"/>
                <w:sz w:val="12"/>
                <w:szCs w:val="12"/>
              </w:rPr>
            </w:pPr>
            <w:r w:rsidRPr="003B618D">
              <w:rPr>
                <w:rFonts w:cstheme="minorHAnsi"/>
                <w:sz w:val="12"/>
                <w:szCs w:val="12"/>
              </w:rPr>
              <w:t xml:space="preserve">• </w:t>
            </w:r>
            <w:r w:rsidRPr="003B618D">
              <w:rPr>
                <w:rFonts w:cstheme="minorHAnsi"/>
                <w:sz w:val="12"/>
                <w:szCs w:val="12"/>
              </w:rPr>
              <w:tab/>
              <w:t>hazard identification carried out</w:t>
            </w:r>
          </w:p>
          <w:p w14:paraId="4E55FAB8" w14:textId="77777777" w:rsidR="000B1BEE" w:rsidRPr="003B618D" w:rsidRDefault="000B1BEE" w:rsidP="000C2CAE">
            <w:pPr>
              <w:tabs>
                <w:tab w:val="left" w:pos="343"/>
              </w:tabs>
              <w:autoSpaceDE w:val="0"/>
              <w:autoSpaceDN w:val="0"/>
              <w:adjustRightInd w:val="0"/>
              <w:spacing w:before="60" w:after="60"/>
              <w:ind w:left="343" w:hanging="343"/>
              <w:rPr>
                <w:rFonts w:cstheme="minorHAnsi"/>
                <w:sz w:val="12"/>
                <w:szCs w:val="12"/>
              </w:rPr>
            </w:pPr>
            <w:r w:rsidRPr="003B618D">
              <w:rPr>
                <w:rFonts w:cstheme="minorHAnsi"/>
                <w:sz w:val="12"/>
                <w:szCs w:val="12"/>
              </w:rPr>
              <w:t xml:space="preserve">• </w:t>
            </w:r>
            <w:r w:rsidRPr="003B618D">
              <w:rPr>
                <w:rFonts w:cstheme="minorHAnsi"/>
                <w:sz w:val="12"/>
                <w:szCs w:val="12"/>
              </w:rPr>
              <w:tab/>
              <w:t>risks designed out or reduced</w:t>
            </w:r>
          </w:p>
          <w:p w14:paraId="538034F1" w14:textId="77777777" w:rsidR="000B1BEE" w:rsidRPr="003B618D" w:rsidRDefault="000B1BEE" w:rsidP="000C2CAE">
            <w:pPr>
              <w:tabs>
                <w:tab w:val="left" w:pos="343"/>
              </w:tabs>
              <w:spacing w:before="60" w:after="60"/>
              <w:ind w:left="343" w:hanging="343"/>
              <w:rPr>
                <w:rFonts w:cstheme="minorHAnsi"/>
                <w:sz w:val="12"/>
                <w:szCs w:val="12"/>
                <w:highlight w:val="yellow"/>
              </w:rPr>
            </w:pPr>
            <w:r w:rsidRPr="003B618D">
              <w:rPr>
                <w:rFonts w:cstheme="minorHAnsi"/>
                <w:sz w:val="12"/>
                <w:szCs w:val="12"/>
              </w:rPr>
              <w:t xml:space="preserve">• </w:t>
            </w:r>
            <w:r w:rsidRPr="003B618D">
              <w:rPr>
                <w:rFonts w:cstheme="minorHAnsi"/>
                <w:sz w:val="12"/>
                <w:szCs w:val="12"/>
              </w:rPr>
              <w:tab/>
              <w:t>risk register developed</w:t>
            </w:r>
          </w:p>
        </w:tc>
        <w:tc>
          <w:tcPr>
            <w:tcW w:w="3261" w:type="dxa"/>
            <w:gridSpan w:val="2"/>
          </w:tcPr>
          <w:p w14:paraId="787BE20E" w14:textId="77777777" w:rsidR="000B1BEE" w:rsidRPr="003B618D" w:rsidRDefault="000B1BEE" w:rsidP="000C2CAE">
            <w:pPr>
              <w:autoSpaceDE w:val="0"/>
              <w:autoSpaceDN w:val="0"/>
              <w:adjustRightInd w:val="0"/>
              <w:spacing w:before="60" w:after="60"/>
              <w:rPr>
                <w:rFonts w:cstheme="minorHAnsi"/>
                <w:b/>
                <w:bCs/>
                <w:sz w:val="12"/>
                <w:szCs w:val="12"/>
              </w:rPr>
            </w:pPr>
            <w:r w:rsidRPr="003B618D">
              <w:rPr>
                <w:rFonts w:cstheme="minorHAnsi"/>
                <w:b/>
                <w:bCs/>
                <w:sz w:val="12"/>
                <w:szCs w:val="12"/>
              </w:rPr>
              <w:t>The following actions should be completed:</w:t>
            </w:r>
          </w:p>
          <w:p w14:paraId="439C317D" w14:textId="77777777" w:rsidR="000B1BEE" w:rsidRPr="003B618D" w:rsidRDefault="000B1BEE" w:rsidP="000C2CAE">
            <w:pPr>
              <w:tabs>
                <w:tab w:val="left" w:pos="400"/>
              </w:tabs>
              <w:autoSpaceDE w:val="0"/>
              <w:autoSpaceDN w:val="0"/>
              <w:adjustRightInd w:val="0"/>
              <w:spacing w:before="60" w:after="60"/>
              <w:ind w:left="400" w:hanging="425"/>
              <w:rPr>
                <w:rFonts w:cstheme="minorHAnsi"/>
                <w:sz w:val="12"/>
                <w:szCs w:val="12"/>
              </w:rPr>
            </w:pPr>
            <w:r w:rsidRPr="003B618D">
              <w:rPr>
                <w:rFonts w:cstheme="minorHAnsi"/>
                <w:sz w:val="12"/>
                <w:szCs w:val="12"/>
              </w:rPr>
              <w:t xml:space="preserve">• </w:t>
            </w:r>
            <w:r w:rsidRPr="003B618D">
              <w:rPr>
                <w:rFonts w:cstheme="minorHAnsi"/>
                <w:sz w:val="12"/>
                <w:szCs w:val="12"/>
              </w:rPr>
              <w:tab/>
              <w:t>Design solution developed from concept to working drawings</w:t>
            </w:r>
          </w:p>
          <w:p w14:paraId="5A2372BB" w14:textId="77777777" w:rsidR="000B1BEE" w:rsidRPr="003B618D" w:rsidRDefault="000B1BEE" w:rsidP="000C2CAE">
            <w:pPr>
              <w:tabs>
                <w:tab w:val="left" w:pos="400"/>
              </w:tabs>
              <w:autoSpaceDE w:val="0"/>
              <w:autoSpaceDN w:val="0"/>
              <w:adjustRightInd w:val="0"/>
              <w:spacing w:before="60" w:after="60"/>
              <w:ind w:left="400" w:hanging="425"/>
              <w:rPr>
                <w:rFonts w:cstheme="minorHAnsi"/>
                <w:sz w:val="12"/>
                <w:szCs w:val="12"/>
              </w:rPr>
            </w:pPr>
            <w:r w:rsidRPr="003B618D">
              <w:rPr>
                <w:rFonts w:cstheme="minorHAnsi"/>
                <w:sz w:val="12"/>
                <w:szCs w:val="12"/>
              </w:rPr>
              <w:t xml:space="preserve">• </w:t>
            </w:r>
            <w:r w:rsidRPr="003B618D">
              <w:rPr>
                <w:rFonts w:cstheme="minorHAnsi"/>
                <w:sz w:val="12"/>
                <w:szCs w:val="12"/>
              </w:rPr>
              <w:tab/>
              <w:t>Develop any requirements for inspection and testing (including access)</w:t>
            </w:r>
          </w:p>
          <w:p w14:paraId="1CF56679" w14:textId="77777777" w:rsidR="000B1BEE" w:rsidRPr="003B618D" w:rsidRDefault="000B1BEE" w:rsidP="000C2CAE">
            <w:pPr>
              <w:tabs>
                <w:tab w:val="left" w:pos="400"/>
              </w:tabs>
              <w:autoSpaceDE w:val="0"/>
              <w:autoSpaceDN w:val="0"/>
              <w:adjustRightInd w:val="0"/>
              <w:spacing w:before="60" w:after="60"/>
              <w:ind w:left="400" w:hanging="425"/>
              <w:rPr>
                <w:rFonts w:cstheme="minorHAnsi"/>
                <w:sz w:val="12"/>
                <w:szCs w:val="12"/>
              </w:rPr>
            </w:pPr>
            <w:r w:rsidRPr="003B618D">
              <w:rPr>
                <w:rFonts w:cstheme="minorHAnsi"/>
                <w:sz w:val="12"/>
                <w:szCs w:val="12"/>
              </w:rPr>
              <w:t xml:space="preserve">• </w:t>
            </w:r>
            <w:r w:rsidRPr="003B618D">
              <w:rPr>
                <w:rFonts w:cstheme="minorHAnsi"/>
                <w:sz w:val="12"/>
                <w:szCs w:val="12"/>
              </w:rPr>
              <w:tab/>
              <w:t>Safety case developed</w:t>
            </w:r>
          </w:p>
          <w:p w14:paraId="0D68F113" w14:textId="77777777" w:rsidR="000B1BEE" w:rsidRPr="003B618D" w:rsidRDefault="000B1BEE" w:rsidP="000C2CAE">
            <w:pPr>
              <w:tabs>
                <w:tab w:val="left" w:pos="400"/>
              </w:tabs>
              <w:autoSpaceDE w:val="0"/>
              <w:autoSpaceDN w:val="0"/>
              <w:adjustRightInd w:val="0"/>
              <w:spacing w:before="60" w:after="60"/>
              <w:ind w:left="400" w:hanging="425"/>
              <w:rPr>
                <w:rFonts w:cstheme="minorHAnsi"/>
                <w:sz w:val="12"/>
                <w:szCs w:val="12"/>
              </w:rPr>
            </w:pPr>
            <w:r w:rsidRPr="003B618D">
              <w:rPr>
                <w:rFonts w:cstheme="minorHAnsi"/>
                <w:sz w:val="12"/>
                <w:szCs w:val="12"/>
              </w:rPr>
              <w:t xml:space="preserve">• </w:t>
            </w:r>
            <w:r w:rsidRPr="003B618D">
              <w:rPr>
                <w:rFonts w:cstheme="minorHAnsi"/>
                <w:sz w:val="12"/>
                <w:szCs w:val="12"/>
              </w:rPr>
              <w:tab/>
              <w:t>Hazards identified</w:t>
            </w:r>
          </w:p>
          <w:p w14:paraId="0DF51376" w14:textId="77777777" w:rsidR="000B1BEE" w:rsidRPr="003B618D" w:rsidRDefault="000B1BEE" w:rsidP="000C2CAE">
            <w:pPr>
              <w:tabs>
                <w:tab w:val="left" w:pos="400"/>
              </w:tabs>
              <w:autoSpaceDE w:val="0"/>
              <w:autoSpaceDN w:val="0"/>
              <w:adjustRightInd w:val="0"/>
              <w:spacing w:before="60" w:after="60"/>
              <w:ind w:left="400" w:hanging="425"/>
              <w:rPr>
                <w:rFonts w:cstheme="minorHAnsi"/>
                <w:sz w:val="12"/>
                <w:szCs w:val="12"/>
              </w:rPr>
            </w:pPr>
            <w:r w:rsidRPr="003B618D">
              <w:rPr>
                <w:rFonts w:cstheme="minorHAnsi"/>
                <w:sz w:val="12"/>
                <w:szCs w:val="12"/>
              </w:rPr>
              <w:t xml:space="preserve">• </w:t>
            </w:r>
            <w:r w:rsidRPr="003B618D">
              <w:rPr>
                <w:rFonts w:cstheme="minorHAnsi"/>
                <w:sz w:val="12"/>
                <w:szCs w:val="12"/>
              </w:rPr>
              <w:tab/>
              <w:t>Risks designed out (or reduced)</w:t>
            </w:r>
          </w:p>
          <w:p w14:paraId="0DF85A21" w14:textId="77777777" w:rsidR="000B1BEE" w:rsidRPr="003B618D" w:rsidRDefault="000B1BEE" w:rsidP="000C2CAE">
            <w:pPr>
              <w:tabs>
                <w:tab w:val="left" w:pos="400"/>
              </w:tabs>
              <w:autoSpaceDE w:val="0"/>
              <w:autoSpaceDN w:val="0"/>
              <w:adjustRightInd w:val="0"/>
              <w:spacing w:before="60" w:after="60"/>
              <w:ind w:left="400" w:hanging="425"/>
              <w:rPr>
                <w:rFonts w:cstheme="minorHAnsi"/>
                <w:sz w:val="12"/>
                <w:szCs w:val="12"/>
              </w:rPr>
            </w:pPr>
            <w:r w:rsidRPr="003B618D">
              <w:rPr>
                <w:rFonts w:cstheme="minorHAnsi"/>
                <w:sz w:val="12"/>
                <w:szCs w:val="12"/>
              </w:rPr>
              <w:t xml:space="preserve">• </w:t>
            </w:r>
            <w:r w:rsidRPr="003B618D">
              <w:rPr>
                <w:rFonts w:cstheme="minorHAnsi"/>
                <w:sz w:val="12"/>
                <w:szCs w:val="12"/>
              </w:rPr>
              <w:tab/>
              <w:t>Risk register developed</w:t>
            </w:r>
          </w:p>
          <w:p w14:paraId="0BA669AD" w14:textId="77777777" w:rsidR="000B1BEE" w:rsidRPr="003B618D" w:rsidRDefault="000B1BEE" w:rsidP="000C2CAE">
            <w:pPr>
              <w:tabs>
                <w:tab w:val="left" w:pos="400"/>
              </w:tabs>
              <w:autoSpaceDE w:val="0"/>
              <w:autoSpaceDN w:val="0"/>
              <w:adjustRightInd w:val="0"/>
              <w:spacing w:before="60" w:after="60"/>
              <w:ind w:left="400" w:hanging="425"/>
              <w:rPr>
                <w:rFonts w:cstheme="minorHAnsi"/>
                <w:sz w:val="12"/>
                <w:szCs w:val="12"/>
              </w:rPr>
            </w:pPr>
            <w:r w:rsidRPr="003B618D">
              <w:rPr>
                <w:rFonts w:cstheme="minorHAnsi"/>
                <w:sz w:val="12"/>
                <w:szCs w:val="12"/>
              </w:rPr>
              <w:t xml:space="preserve">• </w:t>
            </w:r>
            <w:r w:rsidRPr="003B618D">
              <w:rPr>
                <w:rFonts w:cstheme="minorHAnsi"/>
                <w:sz w:val="12"/>
                <w:szCs w:val="12"/>
              </w:rPr>
              <w:tab/>
              <w:t>Preliminary temporary works register developed</w:t>
            </w:r>
          </w:p>
          <w:p w14:paraId="0A30C27B" w14:textId="77777777" w:rsidR="000B1BEE" w:rsidRPr="003B618D" w:rsidRDefault="000B1BEE" w:rsidP="000C2CAE">
            <w:pPr>
              <w:tabs>
                <w:tab w:val="left" w:pos="400"/>
              </w:tabs>
              <w:autoSpaceDE w:val="0"/>
              <w:autoSpaceDN w:val="0"/>
              <w:adjustRightInd w:val="0"/>
              <w:spacing w:before="60" w:after="60"/>
              <w:ind w:left="400" w:hanging="425"/>
              <w:rPr>
                <w:rFonts w:cstheme="minorHAnsi"/>
                <w:i/>
                <w:iCs/>
                <w:sz w:val="12"/>
                <w:szCs w:val="12"/>
              </w:rPr>
            </w:pPr>
            <w:r w:rsidRPr="003B618D">
              <w:rPr>
                <w:rFonts w:cstheme="minorHAnsi"/>
                <w:i/>
                <w:iCs/>
                <w:sz w:val="12"/>
                <w:szCs w:val="12"/>
              </w:rPr>
              <w:tab/>
              <w:t>NOTE: Identify the implementation risk class and the design check category</w:t>
            </w:r>
          </w:p>
          <w:p w14:paraId="0BA197BE" w14:textId="77777777" w:rsidR="000B1BEE" w:rsidRPr="003B618D" w:rsidRDefault="000B1BEE" w:rsidP="000C2CAE">
            <w:pPr>
              <w:tabs>
                <w:tab w:val="left" w:pos="400"/>
              </w:tabs>
              <w:autoSpaceDE w:val="0"/>
              <w:autoSpaceDN w:val="0"/>
              <w:adjustRightInd w:val="0"/>
              <w:spacing w:before="60" w:after="60"/>
              <w:ind w:left="400" w:hanging="425"/>
              <w:rPr>
                <w:rFonts w:cstheme="minorHAnsi"/>
                <w:sz w:val="12"/>
                <w:szCs w:val="12"/>
              </w:rPr>
            </w:pPr>
            <w:r w:rsidRPr="003B618D">
              <w:rPr>
                <w:rFonts w:cstheme="minorHAnsi"/>
                <w:sz w:val="12"/>
                <w:szCs w:val="12"/>
              </w:rPr>
              <w:t xml:space="preserve">• </w:t>
            </w:r>
            <w:r w:rsidRPr="003B618D">
              <w:rPr>
                <w:rFonts w:cstheme="minorHAnsi"/>
                <w:sz w:val="12"/>
                <w:szCs w:val="12"/>
              </w:rPr>
              <w:tab/>
              <w:t>Confirm necessary site possessions with stakeholders</w:t>
            </w:r>
          </w:p>
        </w:tc>
        <w:tc>
          <w:tcPr>
            <w:tcW w:w="3402" w:type="dxa"/>
            <w:gridSpan w:val="2"/>
          </w:tcPr>
          <w:p w14:paraId="51470A32" w14:textId="77777777" w:rsidR="000B1BEE" w:rsidRPr="003B618D" w:rsidRDefault="000B1BEE" w:rsidP="000C2CAE">
            <w:pPr>
              <w:autoSpaceDE w:val="0"/>
              <w:autoSpaceDN w:val="0"/>
              <w:adjustRightInd w:val="0"/>
              <w:spacing w:before="60" w:after="60"/>
              <w:rPr>
                <w:rFonts w:cstheme="minorHAnsi"/>
                <w:b/>
                <w:bCs/>
                <w:sz w:val="12"/>
                <w:szCs w:val="12"/>
              </w:rPr>
            </w:pPr>
            <w:r w:rsidRPr="003B618D">
              <w:rPr>
                <w:rFonts w:cstheme="minorHAnsi"/>
                <w:b/>
                <w:bCs/>
                <w:sz w:val="12"/>
                <w:szCs w:val="12"/>
              </w:rPr>
              <w:t>The following actions should be completed:</w:t>
            </w:r>
          </w:p>
          <w:p w14:paraId="2D5F0684" w14:textId="77777777" w:rsidR="000B1BEE" w:rsidRPr="003B618D" w:rsidRDefault="000B1BEE" w:rsidP="000C2CAE">
            <w:pPr>
              <w:tabs>
                <w:tab w:val="left" w:pos="471"/>
              </w:tabs>
              <w:autoSpaceDE w:val="0"/>
              <w:autoSpaceDN w:val="0"/>
              <w:adjustRightInd w:val="0"/>
              <w:spacing w:before="60" w:after="60"/>
              <w:ind w:left="471" w:hanging="471"/>
              <w:rPr>
                <w:rFonts w:cstheme="minorHAnsi"/>
                <w:sz w:val="12"/>
                <w:szCs w:val="12"/>
              </w:rPr>
            </w:pPr>
            <w:r w:rsidRPr="003B618D">
              <w:rPr>
                <w:rFonts w:cstheme="minorHAnsi"/>
                <w:sz w:val="12"/>
                <w:szCs w:val="12"/>
              </w:rPr>
              <w:t xml:space="preserve">• </w:t>
            </w:r>
            <w:r w:rsidRPr="003B618D">
              <w:rPr>
                <w:rFonts w:cstheme="minorHAnsi"/>
                <w:sz w:val="12"/>
                <w:szCs w:val="12"/>
              </w:rPr>
              <w:tab/>
              <w:t>Identify sources of materials for constructing the works</w:t>
            </w:r>
          </w:p>
          <w:p w14:paraId="3189D470" w14:textId="77777777" w:rsidR="000B1BEE" w:rsidRPr="003B618D" w:rsidRDefault="000B1BEE" w:rsidP="000C2CAE">
            <w:pPr>
              <w:tabs>
                <w:tab w:val="left" w:pos="471"/>
              </w:tabs>
              <w:autoSpaceDE w:val="0"/>
              <w:autoSpaceDN w:val="0"/>
              <w:adjustRightInd w:val="0"/>
              <w:spacing w:before="60" w:after="60"/>
              <w:ind w:left="471" w:hanging="471"/>
              <w:rPr>
                <w:rFonts w:cstheme="minorHAnsi"/>
                <w:sz w:val="12"/>
                <w:szCs w:val="12"/>
              </w:rPr>
            </w:pPr>
            <w:r w:rsidRPr="003B618D">
              <w:rPr>
                <w:rFonts w:cstheme="minorHAnsi"/>
                <w:sz w:val="12"/>
                <w:szCs w:val="12"/>
              </w:rPr>
              <w:t xml:space="preserve">• </w:t>
            </w:r>
            <w:r w:rsidRPr="003B618D">
              <w:rPr>
                <w:rFonts w:cstheme="minorHAnsi"/>
                <w:sz w:val="12"/>
                <w:szCs w:val="12"/>
              </w:rPr>
              <w:tab/>
              <w:t>Develop a safety case</w:t>
            </w:r>
          </w:p>
          <w:p w14:paraId="0FA7A867" w14:textId="77777777" w:rsidR="000B1BEE" w:rsidRPr="003B618D" w:rsidRDefault="000B1BEE" w:rsidP="000C2CAE">
            <w:pPr>
              <w:tabs>
                <w:tab w:val="left" w:pos="471"/>
              </w:tabs>
              <w:autoSpaceDE w:val="0"/>
              <w:autoSpaceDN w:val="0"/>
              <w:adjustRightInd w:val="0"/>
              <w:spacing w:before="60" w:after="60"/>
              <w:ind w:left="471" w:hanging="471"/>
              <w:rPr>
                <w:rFonts w:cstheme="minorHAnsi"/>
                <w:sz w:val="12"/>
                <w:szCs w:val="12"/>
              </w:rPr>
            </w:pPr>
            <w:r w:rsidRPr="003B618D">
              <w:rPr>
                <w:rFonts w:cstheme="minorHAnsi"/>
                <w:sz w:val="12"/>
                <w:szCs w:val="12"/>
              </w:rPr>
              <w:t xml:space="preserve">• </w:t>
            </w:r>
            <w:r w:rsidRPr="003B618D">
              <w:rPr>
                <w:rFonts w:cstheme="minorHAnsi"/>
                <w:sz w:val="12"/>
                <w:szCs w:val="12"/>
              </w:rPr>
              <w:tab/>
              <w:t>Develop the risk register</w:t>
            </w:r>
          </w:p>
          <w:p w14:paraId="2DF4377C" w14:textId="77777777" w:rsidR="000B1BEE" w:rsidRPr="003B618D" w:rsidRDefault="000B1BEE" w:rsidP="000C2CAE">
            <w:pPr>
              <w:tabs>
                <w:tab w:val="left" w:pos="471"/>
              </w:tabs>
              <w:autoSpaceDE w:val="0"/>
              <w:autoSpaceDN w:val="0"/>
              <w:adjustRightInd w:val="0"/>
              <w:spacing w:before="60" w:after="60"/>
              <w:ind w:left="471" w:hanging="471"/>
              <w:rPr>
                <w:rFonts w:cstheme="minorHAnsi"/>
                <w:sz w:val="12"/>
                <w:szCs w:val="12"/>
              </w:rPr>
            </w:pPr>
            <w:r w:rsidRPr="003B618D">
              <w:rPr>
                <w:rFonts w:cstheme="minorHAnsi"/>
                <w:sz w:val="12"/>
                <w:szCs w:val="12"/>
              </w:rPr>
              <w:t xml:space="preserve">• </w:t>
            </w:r>
            <w:r w:rsidRPr="003B618D">
              <w:rPr>
                <w:rFonts w:cstheme="minorHAnsi"/>
                <w:sz w:val="12"/>
                <w:szCs w:val="12"/>
              </w:rPr>
              <w:tab/>
              <w:t>Develop the temporary works register</w:t>
            </w:r>
          </w:p>
          <w:p w14:paraId="0D014F24" w14:textId="77777777" w:rsidR="000B1BEE" w:rsidRPr="003B618D" w:rsidRDefault="000B1BEE" w:rsidP="000C2CAE">
            <w:pPr>
              <w:tabs>
                <w:tab w:val="left" w:pos="471"/>
              </w:tabs>
              <w:autoSpaceDE w:val="0"/>
              <w:autoSpaceDN w:val="0"/>
              <w:adjustRightInd w:val="0"/>
              <w:spacing w:before="60" w:after="60"/>
              <w:ind w:left="471" w:hanging="471"/>
              <w:rPr>
                <w:rFonts w:cstheme="minorHAnsi"/>
                <w:i/>
                <w:iCs/>
                <w:sz w:val="12"/>
                <w:szCs w:val="12"/>
              </w:rPr>
            </w:pPr>
            <w:r w:rsidRPr="003B618D">
              <w:rPr>
                <w:rFonts w:cstheme="minorHAnsi"/>
                <w:i/>
                <w:iCs/>
                <w:sz w:val="12"/>
                <w:szCs w:val="12"/>
              </w:rPr>
              <w:tab/>
              <w:t>NOTE: Identify the implementation risk class and the design check category</w:t>
            </w:r>
          </w:p>
          <w:p w14:paraId="0645C94F" w14:textId="77777777" w:rsidR="000B1BEE" w:rsidRPr="003B618D" w:rsidRDefault="000B1BEE" w:rsidP="000C2CAE">
            <w:pPr>
              <w:tabs>
                <w:tab w:val="left" w:pos="471"/>
              </w:tabs>
              <w:autoSpaceDE w:val="0"/>
              <w:autoSpaceDN w:val="0"/>
              <w:adjustRightInd w:val="0"/>
              <w:spacing w:before="60" w:after="60"/>
              <w:ind w:left="471" w:hanging="471"/>
              <w:rPr>
                <w:rFonts w:cstheme="minorHAnsi"/>
                <w:sz w:val="12"/>
                <w:szCs w:val="12"/>
              </w:rPr>
            </w:pPr>
            <w:r w:rsidRPr="003B618D">
              <w:rPr>
                <w:rFonts w:cstheme="minorHAnsi"/>
                <w:sz w:val="12"/>
                <w:szCs w:val="12"/>
              </w:rPr>
              <w:t xml:space="preserve">• </w:t>
            </w:r>
            <w:r w:rsidRPr="003B618D">
              <w:rPr>
                <w:rFonts w:cstheme="minorHAnsi"/>
                <w:sz w:val="12"/>
                <w:szCs w:val="12"/>
              </w:rPr>
              <w:tab/>
              <w:t>Preliminary temporary works design carried out</w:t>
            </w:r>
          </w:p>
          <w:p w14:paraId="3E489C23" w14:textId="77777777" w:rsidR="000B1BEE" w:rsidRPr="003B618D" w:rsidRDefault="000B1BEE" w:rsidP="000C2CAE">
            <w:pPr>
              <w:tabs>
                <w:tab w:val="left" w:pos="471"/>
              </w:tabs>
              <w:autoSpaceDE w:val="0"/>
              <w:autoSpaceDN w:val="0"/>
              <w:adjustRightInd w:val="0"/>
              <w:spacing w:before="60" w:after="60"/>
              <w:ind w:left="471" w:hanging="471"/>
              <w:rPr>
                <w:rFonts w:cstheme="minorHAnsi"/>
                <w:sz w:val="12"/>
                <w:szCs w:val="12"/>
              </w:rPr>
            </w:pPr>
            <w:r w:rsidRPr="003B618D">
              <w:rPr>
                <w:rFonts w:cstheme="minorHAnsi"/>
                <w:sz w:val="12"/>
                <w:szCs w:val="12"/>
              </w:rPr>
              <w:t xml:space="preserve">• </w:t>
            </w:r>
            <w:r w:rsidRPr="003B618D">
              <w:rPr>
                <w:rFonts w:cstheme="minorHAnsi"/>
                <w:sz w:val="12"/>
                <w:szCs w:val="12"/>
              </w:rPr>
              <w:tab/>
              <w:t>Cost the temporary works</w:t>
            </w:r>
          </w:p>
          <w:p w14:paraId="029ACCA6" w14:textId="77777777" w:rsidR="000B1BEE" w:rsidRPr="003B618D" w:rsidRDefault="000B1BEE" w:rsidP="000C2CAE">
            <w:pPr>
              <w:tabs>
                <w:tab w:val="left" w:pos="471"/>
              </w:tabs>
              <w:autoSpaceDE w:val="0"/>
              <w:autoSpaceDN w:val="0"/>
              <w:adjustRightInd w:val="0"/>
              <w:spacing w:before="60" w:after="60"/>
              <w:ind w:left="471" w:hanging="471"/>
              <w:rPr>
                <w:rFonts w:cstheme="minorHAnsi"/>
                <w:sz w:val="12"/>
                <w:szCs w:val="12"/>
              </w:rPr>
            </w:pPr>
            <w:r w:rsidRPr="003B618D">
              <w:rPr>
                <w:rFonts w:cstheme="minorHAnsi"/>
                <w:sz w:val="12"/>
                <w:szCs w:val="12"/>
              </w:rPr>
              <w:t xml:space="preserve">• </w:t>
            </w:r>
            <w:r w:rsidRPr="003B618D">
              <w:rPr>
                <w:rFonts w:cstheme="minorHAnsi"/>
                <w:sz w:val="12"/>
                <w:szCs w:val="12"/>
              </w:rPr>
              <w:tab/>
              <w:t>Schedule movement orders</w:t>
            </w:r>
          </w:p>
          <w:p w14:paraId="07A9BF4B" w14:textId="77777777" w:rsidR="000B1BEE" w:rsidRPr="003B618D" w:rsidRDefault="000B1BEE" w:rsidP="000C2CAE">
            <w:pPr>
              <w:tabs>
                <w:tab w:val="left" w:pos="471"/>
              </w:tabs>
              <w:autoSpaceDE w:val="0"/>
              <w:autoSpaceDN w:val="0"/>
              <w:adjustRightInd w:val="0"/>
              <w:spacing w:before="60" w:after="60"/>
              <w:ind w:left="471" w:hanging="471"/>
              <w:rPr>
                <w:rFonts w:cstheme="minorHAnsi"/>
                <w:sz w:val="12"/>
                <w:szCs w:val="12"/>
              </w:rPr>
            </w:pPr>
            <w:r w:rsidRPr="003B618D">
              <w:rPr>
                <w:rFonts w:cstheme="minorHAnsi"/>
                <w:sz w:val="12"/>
                <w:szCs w:val="12"/>
              </w:rPr>
              <w:t xml:space="preserve">• </w:t>
            </w:r>
            <w:r w:rsidRPr="003B618D">
              <w:rPr>
                <w:rFonts w:cstheme="minorHAnsi"/>
                <w:sz w:val="12"/>
                <w:szCs w:val="12"/>
              </w:rPr>
              <w:tab/>
              <w:t xml:space="preserve">Finalise programme construction of works based on actual timings and dates considering access to site, seasonal effects, </w:t>
            </w:r>
            <w:proofErr w:type="gramStart"/>
            <w:r w:rsidRPr="003B618D">
              <w:rPr>
                <w:rFonts w:cstheme="minorHAnsi"/>
                <w:sz w:val="12"/>
                <w:szCs w:val="12"/>
              </w:rPr>
              <w:t>tides</w:t>
            </w:r>
            <w:proofErr w:type="gramEnd"/>
            <w:r w:rsidRPr="003B618D">
              <w:rPr>
                <w:rFonts w:cstheme="minorHAnsi"/>
                <w:sz w:val="12"/>
                <w:szCs w:val="12"/>
              </w:rPr>
              <w:t xml:space="preserve"> and possessions, etc.</w:t>
            </w:r>
          </w:p>
          <w:p w14:paraId="161C6290" w14:textId="77777777" w:rsidR="000B1BEE" w:rsidRPr="003B618D" w:rsidRDefault="000B1BEE" w:rsidP="000C2CAE">
            <w:pPr>
              <w:tabs>
                <w:tab w:val="left" w:pos="471"/>
              </w:tabs>
              <w:autoSpaceDE w:val="0"/>
              <w:autoSpaceDN w:val="0"/>
              <w:adjustRightInd w:val="0"/>
              <w:spacing w:before="60" w:after="60"/>
              <w:ind w:left="471" w:hanging="471"/>
              <w:rPr>
                <w:rFonts w:cstheme="minorHAnsi"/>
                <w:sz w:val="12"/>
                <w:szCs w:val="12"/>
              </w:rPr>
            </w:pPr>
            <w:r w:rsidRPr="003B618D">
              <w:rPr>
                <w:rFonts w:cstheme="minorHAnsi"/>
                <w:sz w:val="12"/>
                <w:szCs w:val="12"/>
              </w:rPr>
              <w:t xml:space="preserve">• </w:t>
            </w:r>
            <w:r w:rsidRPr="003B618D">
              <w:rPr>
                <w:rFonts w:cstheme="minorHAnsi"/>
                <w:sz w:val="12"/>
                <w:szCs w:val="12"/>
              </w:rPr>
              <w:tab/>
              <w:t>Calculate target cost for constructing the works</w:t>
            </w:r>
          </w:p>
        </w:tc>
        <w:tc>
          <w:tcPr>
            <w:tcW w:w="3667" w:type="dxa"/>
            <w:gridSpan w:val="2"/>
          </w:tcPr>
          <w:p w14:paraId="59FDEF44" w14:textId="77777777" w:rsidR="000B1BEE" w:rsidRPr="003B618D" w:rsidRDefault="000B1BEE" w:rsidP="000C2CAE">
            <w:pPr>
              <w:autoSpaceDE w:val="0"/>
              <w:autoSpaceDN w:val="0"/>
              <w:adjustRightInd w:val="0"/>
              <w:spacing w:before="60" w:after="60"/>
              <w:rPr>
                <w:rFonts w:cstheme="minorHAnsi"/>
                <w:b/>
                <w:bCs/>
                <w:sz w:val="12"/>
                <w:szCs w:val="12"/>
              </w:rPr>
            </w:pPr>
            <w:r w:rsidRPr="003B618D">
              <w:rPr>
                <w:rFonts w:cstheme="minorHAnsi"/>
                <w:b/>
                <w:bCs/>
                <w:sz w:val="12"/>
                <w:szCs w:val="12"/>
              </w:rPr>
              <w:t>The following actions should be completed:</w:t>
            </w:r>
          </w:p>
          <w:p w14:paraId="7DD0E0CC" w14:textId="77777777" w:rsidR="000B1BEE" w:rsidRPr="003B618D" w:rsidRDefault="000B1BEE" w:rsidP="000C2CAE">
            <w:pPr>
              <w:tabs>
                <w:tab w:val="left" w:pos="387"/>
              </w:tabs>
              <w:autoSpaceDE w:val="0"/>
              <w:autoSpaceDN w:val="0"/>
              <w:adjustRightInd w:val="0"/>
              <w:spacing w:before="60" w:after="60"/>
              <w:ind w:left="387" w:hanging="387"/>
              <w:rPr>
                <w:rFonts w:cstheme="minorHAnsi"/>
                <w:sz w:val="12"/>
                <w:szCs w:val="12"/>
              </w:rPr>
            </w:pPr>
            <w:r w:rsidRPr="003B618D">
              <w:rPr>
                <w:rFonts w:cstheme="minorHAnsi"/>
                <w:sz w:val="12"/>
                <w:szCs w:val="12"/>
              </w:rPr>
              <w:t xml:space="preserve">• </w:t>
            </w:r>
            <w:r w:rsidRPr="003B618D">
              <w:rPr>
                <w:rFonts w:cstheme="minorHAnsi"/>
                <w:sz w:val="12"/>
                <w:szCs w:val="12"/>
              </w:rPr>
              <w:tab/>
              <w:t>Obtain certified temporary works designs</w:t>
            </w:r>
          </w:p>
          <w:p w14:paraId="514CF994" w14:textId="77777777" w:rsidR="000B1BEE" w:rsidRPr="003B618D" w:rsidRDefault="000B1BEE" w:rsidP="000C2CAE">
            <w:pPr>
              <w:tabs>
                <w:tab w:val="left" w:pos="387"/>
              </w:tabs>
              <w:autoSpaceDE w:val="0"/>
              <w:autoSpaceDN w:val="0"/>
              <w:adjustRightInd w:val="0"/>
              <w:spacing w:before="60" w:after="60"/>
              <w:ind w:left="387" w:hanging="387"/>
              <w:rPr>
                <w:rFonts w:cstheme="minorHAnsi"/>
                <w:sz w:val="12"/>
                <w:szCs w:val="12"/>
              </w:rPr>
            </w:pPr>
            <w:r w:rsidRPr="003B618D">
              <w:rPr>
                <w:rFonts w:cstheme="minorHAnsi"/>
                <w:sz w:val="12"/>
                <w:szCs w:val="12"/>
              </w:rPr>
              <w:t xml:space="preserve">• </w:t>
            </w:r>
            <w:r w:rsidRPr="003B618D">
              <w:rPr>
                <w:rFonts w:cstheme="minorHAnsi"/>
                <w:sz w:val="12"/>
                <w:szCs w:val="12"/>
              </w:rPr>
              <w:tab/>
              <w:t>Finalise risk assessment(s) and method statement(s) (RAMS) for each of the work items</w:t>
            </w:r>
          </w:p>
          <w:p w14:paraId="110F8C31" w14:textId="77777777" w:rsidR="000B1BEE" w:rsidRPr="003B618D" w:rsidRDefault="000B1BEE" w:rsidP="000C2CAE">
            <w:pPr>
              <w:tabs>
                <w:tab w:val="left" w:pos="387"/>
              </w:tabs>
              <w:autoSpaceDE w:val="0"/>
              <w:autoSpaceDN w:val="0"/>
              <w:adjustRightInd w:val="0"/>
              <w:spacing w:before="60" w:after="60"/>
              <w:ind w:left="387" w:hanging="387"/>
              <w:rPr>
                <w:rFonts w:cstheme="minorHAnsi"/>
                <w:sz w:val="12"/>
                <w:szCs w:val="12"/>
              </w:rPr>
            </w:pPr>
            <w:r w:rsidRPr="003B618D">
              <w:rPr>
                <w:rFonts w:cstheme="minorHAnsi"/>
                <w:sz w:val="12"/>
                <w:szCs w:val="12"/>
              </w:rPr>
              <w:t xml:space="preserve">• </w:t>
            </w:r>
            <w:r w:rsidRPr="003B618D">
              <w:rPr>
                <w:rFonts w:cstheme="minorHAnsi"/>
                <w:sz w:val="12"/>
                <w:szCs w:val="12"/>
              </w:rPr>
              <w:tab/>
              <w:t>Finalise the Inspection and Test Plan (ITP) and any associated check lists</w:t>
            </w:r>
          </w:p>
          <w:p w14:paraId="1C81FD15" w14:textId="77777777" w:rsidR="000B1BEE" w:rsidRPr="003B618D" w:rsidRDefault="000B1BEE" w:rsidP="000C2CAE">
            <w:pPr>
              <w:tabs>
                <w:tab w:val="left" w:pos="387"/>
              </w:tabs>
              <w:spacing w:before="60" w:after="60"/>
              <w:ind w:left="387" w:hanging="387"/>
              <w:rPr>
                <w:rFonts w:cstheme="minorHAnsi"/>
                <w:sz w:val="12"/>
                <w:szCs w:val="12"/>
                <w:highlight w:val="yellow"/>
              </w:rPr>
            </w:pPr>
            <w:r w:rsidRPr="003B618D">
              <w:rPr>
                <w:rFonts w:cstheme="minorHAnsi"/>
                <w:sz w:val="12"/>
                <w:szCs w:val="12"/>
              </w:rPr>
              <w:t xml:space="preserve">• </w:t>
            </w:r>
            <w:r w:rsidRPr="003B618D">
              <w:rPr>
                <w:rFonts w:cstheme="minorHAnsi"/>
                <w:sz w:val="12"/>
                <w:szCs w:val="12"/>
              </w:rPr>
              <w:tab/>
              <w:t>Carry out the work</w:t>
            </w:r>
          </w:p>
        </w:tc>
      </w:tr>
    </w:tbl>
    <w:p w14:paraId="61D95F69" w14:textId="77777777" w:rsidR="000C2CAE" w:rsidRDefault="000C2CAE">
      <w:pPr>
        <w:rPr>
          <w:highlight w:val="yellow"/>
        </w:rPr>
      </w:pPr>
    </w:p>
    <w:p w14:paraId="0811FCB7" w14:textId="77777777" w:rsidR="000C2CAE" w:rsidRDefault="000C2CAE">
      <w:pPr>
        <w:rPr>
          <w:highlight w:val="yellow"/>
        </w:rPr>
        <w:sectPr w:rsidR="000C2CAE" w:rsidSect="00144DE0">
          <w:pgSz w:w="16838" w:h="11906" w:orient="landscape" w:code="9"/>
          <w:pgMar w:top="1440" w:right="1440" w:bottom="1440" w:left="1440" w:header="709" w:footer="709" w:gutter="0"/>
          <w:cols w:space="708"/>
          <w:docGrid w:linePitch="360"/>
        </w:sectPr>
      </w:pPr>
    </w:p>
    <w:p w14:paraId="244B0718" w14:textId="5C575D69" w:rsidR="005B1C56" w:rsidRPr="00A66F9D" w:rsidRDefault="00A66F9D">
      <w:pPr>
        <w:rPr>
          <w:sz w:val="28"/>
          <w:szCs w:val="28"/>
          <w:highlight w:val="yellow"/>
        </w:rPr>
      </w:pPr>
      <w:r w:rsidRPr="00A66F9D">
        <w:rPr>
          <w:rFonts w:cstheme="minorHAnsi"/>
          <w:b/>
          <w:bCs/>
          <w:sz w:val="24"/>
          <w:szCs w:val="24"/>
        </w:rPr>
        <w:lastRenderedPageBreak/>
        <w:t>2.0</w:t>
      </w:r>
      <w:r w:rsidRPr="00A66F9D">
        <w:rPr>
          <w:rFonts w:cstheme="minorHAnsi"/>
          <w:b/>
          <w:bCs/>
          <w:sz w:val="24"/>
          <w:szCs w:val="24"/>
        </w:rPr>
        <w:tab/>
        <w:t>Constructability Review Schedule (i)</w:t>
      </w:r>
    </w:p>
    <w:tbl>
      <w:tblPr>
        <w:tblStyle w:val="TableGrid"/>
        <w:tblW w:w="21541" w:type="dxa"/>
        <w:tblLook w:val="04A0" w:firstRow="1" w:lastRow="0" w:firstColumn="1" w:lastColumn="0" w:noHBand="0" w:noVBand="1"/>
      </w:tblPr>
      <w:tblGrid>
        <w:gridCol w:w="988"/>
        <w:gridCol w:w="7229"/>
        <w:gridCol w:w="5528"/>
        <w:gridCol w:w="4678"/>
        <w:gridCol w:w="3118"/>
      </w:tblGrid>
      <w:tr w:rsidR="005B1C56" w:rsidRPr="003B618D" w14:paraId="6359112E" w14:textId="77777777" w:rsidTr="000C2CAE">
        <w:tc>
          <w:tcPr>
            <w:tcW w:w="21541" w:type="dxa"/>
            <w:gridSpan w:val="5"/>
            <w:shd w:val="clear" w:color="auto" w:fill="BFBFBF" w:themeFill="background1" w:themeFillShade="BF"/>
          </w:tcPr>
          <w:p w14:paraId="2BF4A48A" w14:textId="77777777" w:rsidR="00586104" w:rsidRPr="003B618D" w:rsidRDefault="00586104" w:rsidP="000C2CAE">
            <w:pPr>
              <w:spacing w:before="60" w:after="60"/>
              <w:jc w:val="center"/>
              <w:rPr>
                <w:rFonts w:cstheme="minorHAnsi"/>
                <w:sz w:val="12"/>
                <w:szCs w:val="12"/>
                <w:highlight w:val="yellow"/>
              </w:rPr>
            </w:pPr>
            <w:r w:rsidRPr="003B618D">
              <w:rPr>
                <w:rFonts w:cstheme="minorHAnsi"/>
                <w:b/>
                <w:bCs/>
                <w:sz w:val="24"/>
                <w:szCs w:val="24"/>
              </w:rPr>
              <w:t>Constructability: A guide to reducing temporary works (TWf) (2020)</w:t>
            </w:r>
          </w:p>
        </w:tc>
      </w:tr>
      <w:tr w:rsidR="005B1C56" w:rsidRPr="003B618D" w14:paraId="549DC81F" w14:textId="77777777" w:rsidTr="000C2CAE">
        <w:tc>
          <w:tcPr>
            <w:tcW w:w="21541" w:type="dxa"/>
            <w:gridSpan w:val="5"/>
            <w:shd w:val="clear" w:color="auto" w:fill="D9D9D9" w:themeFill="background1" w:themeFillShade="D9"/>
          </w:tcPr>
          <w:p w14:paraId="6AF503C0" w14:textId="6E8367FA" w:rsidR="00586104" w:rsidRPr="003B618D" w:rsidRDefault="00586104" w:rsidP="000C2CAE">
            <w:pPr>
              <w:spacing w:before="60" w:after="60"/>
              <w:jc w:val="center"/>
              <w:rPr>
                <w:rFonts w:cstheme="minorHAnsi"/>
                <w:b/>
                <w:bCs/>
                <w:sz w:val="12"/>
                <w:szCs w:val="12"/>
                <w:highlight w:val="yellow"/>
              </w:rPr>
            </w:pPr>
            <w:r w:rsidRPr="003B618D">
              <w:rPr>
                <w:rFonts w:cstheme="minorHAnsi"/>
                <w:b/>
                <w:bCs/>
                <w:sz w:val="20"/>
                <w:szCs w:val="20"/>
              </w:rPr>
              <w:t>Constructability Review Schedule</w:t>
            </w:r>
            <w:r w:rsidR="001E557D" w:rsidRPr="003B618D">
              <w:rPr>
                <w:rFonts w:cstheme="minorHAnsi"/>
                <w:b/>
                <w:bCs/>
                <w:sz w:val="20"/>
                <w:szCs w:val="20"/>
              </w:rPr>
              <w:t xml:space="preserve"> (</w:t>
            </w:r>
            <w:r w:rsidR="001C3B6A">
              <w:rPr>
                <w:rFonts w:cstheme="minorHAnsi"/>
                <w:b/>
                <w:bCs/>
                <w:sz w:val="20"/>
                <w:szCs w:val="20"/>
              </w:rPr>
              <w:t>1</w:t>
            </w:r>
            <w:r w:rsidR="001E557D" w:rsidRPr="003B618D">
              <w:rPr>
                <w:rFonts w:cstheme="minorHAnsi"/>
                <w:b/>
                <w:bCs/>
                <w:sz w:val="20"/>
                <w:szCs w:val="20"/>
              </w:rPr>
              <w:t>)</w:t>
            </w:r>
            <w:r w:rsidR="001C3B6A">
              <w:rPr>
                <w:rFonts w:cstheme="minorHAnsi"/>
                <w:b/>
                <w:bCs/>
                <w:sz w:val="20"/>
                <w:szCs w:val="20"/>
              </w:rPr>
              <w:t xml:space="preserve"> - </w:t>
            </w:r>
            <w:r w:rsidR="001C3B6A" w:rsidRPr="001C3B6A">
              <w:rPr>
                <w:rFonts w:cstheme="minorHAnsi"/>
                <w:b/>
                <w:bCs/>
                <w:sz w:val="20"/>
                <w:szCs w:val="20"/>
              </w:rPr>
              <w:t>Constructability at option development and selection</w:t>
            </w:r>
          </w:p>
        </w:tc>
      </w:tr>
      <w:tr w:rsidR="005B1C56" w:rsidRPr="003B618D" w14:paraId="0821A7F6" w14:textId="77777777" w:rsidTr="001C3B6A">
        <w:trPr>
          <w:cantSplit/>
          <w:trHeight w:val="241"/>
        </w:trPr>
        <w:tc>
          <w:tcPr>
            <w:tcW w:w="988" w:type="dxa"/>
            <w:vMerge w:val="restart"/>
            <w:shd w:val="clear" w:color="auto" w:fill="D9D9D9" w:themeFill="background1" w:themeFillShade="D9"/>
            <w:textDirection w:val="btLr"/>
            <w:vAlign w:val="center"/>
          </w:tcPr>
          <w:p w14:paraId="44133257" w14:textId="77777777" w:rsidR="00586104" w:rsidRPr="003B618D" w:rsidRDefault="00586104" w:rsidP="001C3B6A">
            <w:pPr>
              <w:spacing w:before="60" w:after="60"/>
              <w:ind w:left="113" w:right="113"/>
              <w:jc w:val="center"/>
              <w:rPr>
                <w:rFonts w:cstheme="minorHAnsi"/>
                <w:b/>
                <w:sz w:val="20"/>
                <w:szCs w:val="20"/>
              </w:rPr>
            </w:pPr>
            <w:r w:rsidRPr="003B618D">
              <w:rPr>
                <w:rFonts w:cstheme="minorHAnsi"/>
                <w:b/>
                <w:sz w:val="20"/>
                <w:szCs w:val="20"/>
              </w:rPr>
              <w:t>Stage</w:t>
            </w:r>
          </w:p>
        </w:tc>
        <w:tc>
          <w:tcPr>
            <w:tcW w:w="20553" w:type="dxa"/>
            <w:gridSpan w:val="4"/>
            <w:shd w:val="clear" w:color="auto" w:fill="F2F2F2" w:themeFill="background1" w:themeFillShade="F2"/>
          </w:tcPr>
          <w:p w14:paraId="2F7F0EB8" w14:textId="77777777" w:rsidR="00586104" w:rsidRPr="001C3B6A" w:rsidRDefault="00586104" w:rsidP="000C2CAE">
            <w:pPr>
              <w:autoSpaceDE w:val="0"/>
              <w:autoSpaceDN w:val="0"/>
              <w:adjustRightInd w:val="0"/>
              <w:spacing w:before="60" w:after="60"/>
              <w:rPr>
                <w:rFonts w:cstheme="minorHAnsi"/>
                <w:b/>
                <w:bCs/>
                <w:sz w:val="20"/>
                <w:szCs w:val="20"/>
                <w:u w:val="single"/>
              </w:rPr>
            </w:pPr>
            <w:r w:rsidRPr="001C3B6A">
              <w:rPr>
                <w:rFonts w:cstheme="minorHAnsi"/>
                <w:b/>
                <w:bCs/>
                <w:sz w:val="20"/>
                <w:szCs w:val="20"/>
                <w:u w:val="single"/>
              </w:rPr>
              <w:t>Constructability at option development and selection</w:t>
            </w:r>
          </w:p>
          <w:p w14:paraId="38647DE3" w14:textId="77777777" w:rsidR="00586104" w:rsidRPr="003B618D" w:rsidRDefault="00586104" w:rsidP="000C2CAE">
            <w:pPr>
              <w:autoSpaceDE w:val="0"/>
              <w:autoSpaceDN w:val="0"/>
              <w:adjustRightInd w:val="0"/>
              <w:spacing w:before="60" w:after="60"/>
              <w:rPr>
                <w:rFonts w:cstheme="minorHAnsi"/>
                <w:i/>
                <w:iCs/>
                <w:sz w:val="12"/>
                <w:szCs w:val="12"/>
              </w:rPr>
            </w:pPr>
            <w:r w:rsidRPr="003B618D">
              <w:rPr>
                <w:rFonts w:cstheme="minorHAnsi"/>
                <w:i/>
                <w:iCs/>
                <w:sz w:val="12"/>
                <w:szCs w:val="12"/>
              </w:rPr>
              <w:t>Design development and options selection GRIP 1/2/3; RIBA 0/1/2; HE 0/1/2</w:t>
            </w:r>
          </w:p>
          <w:p w14:paraId="023E4D87" w14:textId="77777777" w:rsidR="00586104" w:rsidRPr="003B618D" w:rsidRDefault="00586104" w:rsidP="000C2CAE">
            <w:pPr>
              <w:autoSpaceDE w:val="0"/>
              <w:autoSpaceDN w:val="0"/>
              <w:adjustRightInd w:val="0"/>
              <w:spacing w:before="60" w:after="60"/>
              <w:rPr>
                <w:rFonts w:cstheme="minorHAnsi"/>
                <w:sz w:val="12"/>
                <w:szCs w:val="12"/>
              </w:rPr>
            </w:pPr>
            <w:r w:rsidRPr="003B618D">
              <w:rPr>
                <w:rFonts w:cstheme="minorHAnsi"/>
                <w:sz w:val="12"/>
                <w:szCs w:val="12"/>
              </w:rPr>
              <w:t>The brief (requirements) should be identified.</w:t>
            </w:r>
          </w:p>
          <w:p w14:paraId="2B30E246" w14:textId="77777777" w:rsidR="00586104" w:rsidRPr="003B618D" w:rsidRDefault="00586104" w:rsidP="000C2CAE">
            <w:pPr>
              <w:autoSpaceDE w:val="0"/>
              <w:autoSpaceDN w:val="0"/>
              <w:adjustRightInd w:val="0"/>
              <w:spacing w:before="60" w:after="60"/>
              <w:rPr>
                <w:rFonts w:cstheme="minorHAnsi"/>
                <w:sz w:val="12"/>
                <w:szCs w:val="12"/>
              </w:rPr>
            </w:pPr>
            <w:r w:rsidRPr="003B618D">
              <w:rPr>
                <w:rFonts w:cstheme="minorHAnsi"/>
                <w:sz w:val="12"/>
                <w:szCs w:val="12"/>
              </w:rPr>
              <w:t>Consider the variety of options (forms) developed, e.g. location, number of spans, concrete or steel, practicalities, sequence of construction, aesthetics, etc.</w:t>
            </w:r>
          </w:p>
          <w:p w14:paraId="0D65740C" w14:textId="77777777" w:rsidR="00586104" w:rsidRPr="003B618D" w:rsidRDefault="00586104" w:rsidP="000C2CAE">
            <w:pPr>
              <w:autoSpaceDE w:val="0"/>
              <w:autoSpaceDN w:val="0"/>
              <w:adjustRightInd w:val="0"/>
              <w:spacing w:before="60" w:after="60"/>
              <w:rPr>
                <w:rFonts w:cstheme="minorHAnsi"/>
                <w:sz w:val="12"/>
                <w:szCs w:val="12"/>
              </w:rPr>
            </w:pPr>
            <w:r w:rsidRPr="003B618D">
              <w:rPr>
                <w:rFonts w:cstheme="minorHAnsi"/>
                <w:sz w:val="12"/>
                <w:szCs w:val="12"/>
              </w:rPr>
              <w:t>The deliverability – in addition to constructability - should also be assessed. A project risk workshop may, for example, be the way to do this. This process may repeat in later stages.</w:t>
            </w:r>
          </w:p>
        </w:tc>
      </w:tr>
      <w:tr w:rsidR="005B1C56" w:rsidRPr="003B618D" w14:paraId="63DD30A3" w14:textId="77777777" w:rsidTr="001C3B6A">
        <w:trPr>
          <w:cantSplit/>
          <w:trHeight w:val="241"/>
        </w:trPr>
        <w:tc>
          <w:tcPr>
            <w:tcW w:w="988" w:type="dxa"/>
            <w:vMerge/>
            <w:shd w:val="clear" w:color="auto" w:fill="D9D9D9" w:themeFill="background1" w:themeFillShade="D9"/>
            <w:textDirection w:val="btLr"/>
            <w:vAlign w:val="center"/>
          </w:tcPr>
          <w:p w14:paraId="0E35334E" w14:textId="77777777" w:rsidR="00586104" w:rsidRPr="003B618D" w:rsidRDefault="00586104" w:rsidP="001C3B6A">
            <w:pPr>
              <w:spacing w:before="60" w:after="60"/>
              <w:ind w:left="113" w:right="113"/>
              <w:jc w:val="center"/>
              <w:rPr>
                <w:rFonts w:cstheme="minorHAnsi"/>
                <w:b/>
                <w:sz w:val="20"/>
                <w:szCs w:val="20"/>
                <w:highlight w:val="yellow"/>
              </w:rPr>
            </w:pPr>
          </w:p>
        </w:tc>
        <w:tc>
          <w:tcPr>
            <w:tcW w:w="7229" w:type="dxa"/>
            <w:shd w:val="clear" w:color="auto" w:fill="D9D9D9" w:themeFill="background1" w:themeFillShade="D9"/>
          </w:tcPr>
          <w:p w14:paraId="29FDEDE3" w14:textId="77777777" w:rsidR="00586104" w:rsidRPr="003B618D" w:rsidRDefault="00586104" w:rsidP="000C2CAE">
            <w:pPr>
              <w:spacing w:before="60" w:after="60"/>
              <w:rPr>
                <w:rFonts w:cstheme="minorHAnsi"/>
                <w:b/>
                <w:sz w:val="20"/>
                <w:szCs w:val="20"/>
              </w:rPr>
            </w:pPr>
            <w:r w:rsidRPr="003B618D">
              <w:rPr>
                <w:rFonts w:cstheme="minorHAnsi"/>
                <w:b/>
                <w:sz w:val="20"/>
                <w:szCs w:val="20"/>
              </w:rPr>
              <w:t>Item</w:t>
            </w:r>
          </w:p>
        </w:tc>
        <w:tc>
          <w:tcPr>
            <w:tcW w:w="5528" w:type="dxa"/>
            <w:shd w:val="clear" w:color="auto" w:fill="D9D9D9" w:themeFill="background1" w:themeFillShade="D9"/>
          </w:tcPr>
          <w:p w14:paraId="0D9BD9EF" w14:textId="77777777" w:rsidR="00586104" w:rsidRPr="003B618D" w:rsidRDefault="00586104" w:rsidP="000C2CAE">
            <w:pPr>
              <w:spacing w:before="60" w:after="60"/>
              <w:rPr>
                <w:rFonts w:cstheme="minorHAnsi"/>
                <w:b/>
                <w:sz w:val="20"/>
                <w:szCs w:val="20"/>
              </w:rPr>
            </w:pPr>
            <w:r w:rsidRPr="003B618D">
              <w:rPr>
                <w:rFonts w:cstheme="minorHAnsi"/>
                <w:b/>
                <w:sz w:val="20"/>
                <w:szCs w:val="20"/>
              </w:rPr>
              <w:t>Action / Who, what, when, where</w:t>
            </w:r>
          </w:p>
        </w:tc>
        <w:tc>
          <w:tcPr>
            <w:tcW w:w="4678" w:type="dxa"/>
            <w:shd w:val="clear" w:color="auto" w:fill="D9D9D9" w:themeFill="background1" w:themeFillShade="D9"/>
          </w:tcPr>
          <w:p w14:paraId="2F046FB4" w14:textId="77777777" w:rsidR="00586104" w:rsidRPr="003B618D" w:rsidRDefault="00586104" w:rsidP="000C2CAE">
            <w:pPr>
              <w:spacing w:before="60" w:after="60"/>
              <w:rPr>
                <w:rFonts w:cstheme="minorHAnsi"/>
                <w:b/>
                <w:sz w:val="20"/>
                <w:szCs w:val="20"/>
              </w:rPr>
            </w:pPr>
            <w:r w:rsidRPr="003B618D">
              <w:rPr>
                <w:rFonts w:cstheme="minorHAnsi"/>
                <w:b/>
                <w:sz w:val="20"/>
                <w:szCs w:val="20"/>
              </w:rPr>
              <w:t>Impact / Scope, programme, cost</w:t>
            </w:r>
          </w:p>
        </w:tc>
        <w:tc>
          <w:tcPr>
            <w:tcW w:w="3118" w:type="dxa"/>
            <w:shd w:val="clear" w:color="auto" w:fill="D9D9D9" w:themeFill="background1" w:themeFillShade="D9"/>
          </w:tcPr>
          <w:p w14:paraId="583E29FA" w14:textId="77777777" w:rsidR="00586104" w:rsidRPr="003B618D" w:rsidRDefault="00586104" w:rsidP="000C2CAE">
            <w:pPr>
              <w:spacing w:before="60" w:after="60"/>
              <w:rPr>
                <w:rFonts w:cstheme="minorHAnsi"/>
                <w:b/>
                <w:sz w:val="20"/>
                <w:szCs w:val="20"/>
              </w:rPr>
            </w:pPr>
            <w:r w:rsidRPr="003B618D">
              <w:rPr>
                <w:rFonts w:cstheme="minorHAnsi"/>
                <w:b/>
                <w:sz w:val="20"/>
                <w:szCs w:val="20"/>
              </w:rPr>
              <w:t>Sign off</w:t>
            </w:r>
          </w:p>
        </w:tc>
      </w:tr>
      <w:tr w:rsidR="005B1C56" w:rsidRPr="003B618D" w14:paraId="05DF12DD" w14:textId="77777777" w:rsidTr="001C3B6A">
        <w:trPr>
          <w:cantSplit/>
          <w:trHeight w:val="2809"/>
        </w:trPr>
        <w:tc>
          <w:tcPr>
            <w:tcW w:w="988" w:type="dxa"/>
            <w:shd w:val="clear" w:color="auto" w:fill="D9D9D9" w:themeFill="background1" w:themeFillShade="D9"/>
            <w:textDirection w:val="btLr"/>
            <w:vAlign w:val="center"/>
          </w:tcPr>
          <w:p w14:paraId="08CABCE5" w14:textId="3D72A44D" w:rsidR="00586104" w:rsidRPr="003B618D" w:rsidRDefault="00586104" w:rsidP="001C3B6A">
            <w:pPr>
              <w:autoSpaceDE w:val="0"/>
              <w:autoSpaceDN w:val="0"/>
              <w:adjustRightInd w:val="0"/>
              <w:spacing w:before="60" w:after="60"/>
              <w:jc w:val="center"/>
              <w:rPr>
                <w:rFonts w:cstheme="minorHAnsi"/>
                <w:b/>
                <w:bCs/>
                <w:sz w:val="20"/>
                <w:szCs w:val="20"/>
                <w:highlight w:val="yellow"/>
              </w:rPr>
            </w:pPr>
            <w:r w:rsidRPr="003B618D">
              <w:rPr>
                <w:rFonts w:cstheme="minorHAnsi"/>
                <w:b/>
                <w:bCs/>
                <w:sz w:val="20"/>
                <w:szCs w:val="20"/>
              </w:rPr>
              <w:t>Actions to be complete before holding</w:t>
            </w:r>
            <w:r w:rsidR="005B1C56" w:rsidRPr="003B618D">
              <w:rPr>
                <w:rFonts w:cstheme="minorHAnsi"/>
                <w:b/>
                <w:bCs/>
                <w:sz w:val="20"/>
                <w:szCs w:val="20"/>
              </w:rPr>
              <w:t xml:space="preserve"> a </w:t>
            </w:r>
            <w:r w:rsidRPr="003B618D">
              <w:rPr>
                <w:rFonts w:cstheme="minorHAnsi"/>
                <w:b/>
                <w:bCs/>
                <w:sz w:val="20"/>
                <w:szCs w:val="20"/>
              </w:rPr>
              <w:t>constructability review</w:t>
            </w:r>
            <w:r w:rsidR="005B1C56" w:rsidRPr="003B618D">
              <w:rPr>
                <w:rFonts w:cstheme="minorHAnsi"/>
                <w:b/>
                <w:bCs/>
                <w:sz w:val="20"/>
                <w:szCs w:val="20"/>
              </w:rPr>
              <w:t>….</w:t>
            </w:r>
          </w:p>
        </w:tc>
        <w:tc>
          <w:tcPr>
            <w:tcW w:w="7229" w:type="dxa"/>
          </w:tcPr>
          <w:p w14:paraId="64BD5250" w14:textId="77777777" w:rsidR="00586104" w:rsidRPr="001C3B6A" w:rsidRDefault="00586104" w:rsidP="000C2CAE">
            <w:pPr>
              <w:autoSpaceDE w:val="0"/>
              <w:autoSpaceDN w:val="0"/>
              <w:adjustRightInd w:val="0"/>
              <w:spacing w:before="60" w:after="60"/>
              <w:rPr>
                <w:rFonts w:cstheme="minorHAnsi"/>
                <w:b/>
                <w:bCs/>
                <w:sz w:val="16"/>
                <w:szCs w:val="16"/>
              </w:rPr>
            </w:pPr>
            <w:r w:rsidRPr="001C3B6A">
              <w:rPr>
                <w:rFonts w:cstheme="minorHAnsi"/>
                <w:b/>
                <w:bCs/>
                <w:sz w:val="16"/>
                <w:szCs w:val="16"/>
              </w:rPr>
              <w:t>The following actions should be completed:</w:t>
            </w:r>
          </w:p>
          <w:p w14:paraId="4E0BBEF2" w14:textId="2E51D200" w:rsidR="00586104" w:rsidRPr="003B618D" w:rsidRDefault="00586104" w:rsidP="000C2CAE">
            <w:pPr>
              <w:tabs>
                <w:tab w:val="left" w:pos="340"/>
              </w:tabs>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Functional requirements established</w:t>
            </w:r>
          </w:p>
          <w:p w14:paraId="33A93BBB" w14:textId="13F20D24" w:rsidR="00586104" w:rsidRPr="003B618D" w:rsidRDefault="00586104" w:rsidP="000C2CAE">
            <w:pPr>
              <w:tabs>
                <w:tab w:val="left" w:pos="340"/>
              </w:tabs>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Alternative geographical locations identified</w:t>
            </w:r>
          </w:p>
          <w:p w14:paraId="7E654B66" w14:textId="47EEC7F6" w:rsidR="00586104" w:rsidRPr="003B618D" w:rsidRDefault="00586104" w:rsidP="000C2CAE">
            <w:pPr>
              <w:tabs>
                <w:tab w:val="left" w:pos="340"/>
              </w:tabs>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Stakeholders identified</w:t>
            </w:r>
          </w:p>
          <w:p w14:paraId="0F0A796D" w14:textId="2E7A16D0" w:rsidR="00586104" w:rsidRPr="003B618D" w:rsidRDefault="00586104" w:rsidP="000C2CAE">
            <w:pPr>
              <w:tabs>
                <w:tab w:val="left" w:pos="340"/>
              </w:tabs>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Value criteria established</w:t>
            </w:r>
          </w:p>
          <w:p w14:paraId="1FE0F755" w14:textId="1CC9F95D" w:rsidR="00586104" w:rsidRPr="003B618D" w:rsidRDefault="00586104" w:rsidP="000C2CAE">
            <w:pPr>
              <w:tabs>
                <w:tab w:val="left" w:pos="340"/>
              </w:tabs>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Outline solutions determined</w:t>
            </w:r>
          </w:p>
          <w:p w14:paraId="147D3C37" w14:textId="0B70296C" w:rsidR="00586104" w:rsidRPr="003B618D" w:rsidRDefault="00586104" w:rsidP="000C2CAE">
            <w:pPr>
              <w:tabs>
                <w:tab w:val="left" w:pos="340"/>
              </w:tabs>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Options preliminary design and feasibility</w:t>
            </w:r>
          </w:p>
          <w:p w14:paraId="237BD6A2" w14:textId="68F1D665" w:rsidR="00586104" w:rsidRPr="003B618D" w:rsidRDefault="00586104" w:rsidP="000C2CAE">
            <w:pPr>
              <w:tabs>
                <w:tab w:val="left" w:pos="340"/>
              </w:tabs>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Site investigation(s) carried out</w:t>
            </w:r>
          </w:p>
          <w:p w14:paraId="75CEBA32" w14:textId="20BAC972" w:rsidR="00586104" w:rsidRPr="003B618D" w:rsidRDefault="00586104" w:rsidP="000C2CAE">
            <w:pPr>
              <w:tabs>
                <w:tab w:val="left" w:pos="340"/>
              </w:tabs>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Restrictions on timing and boundaries of</w:t>
            </w:r>
            <w:r w:rsidR="005B1C56" w:rsidRPr="003B618D">
              <w:rPr>
                <w:rFonts w:cstheme="minorHAnsi"/>
                <w:sz w:val="12"/>
                <w:szCs w:val="12"/>
              </w:rPr>
              <w:t xml:space="preserve"> </w:t>
            </w:r>
            <w:r w:rsidRPr="003B618D">
              <w:rPr>
                <w:rFonts w:cstheme="minorHAnsi"/>
                <w:sz w:val="12"/>
                <w:szCs w:val="12"/>
              </w:rPr>
              <w:t>site possession identified, e.g. rail interface,</w:t>
            </w:r>
            <w:r w:rsidR="005B1C56" w:rsidRPr="003B618D">
              <w:rPr>
                <w:rFonts w:cstheme="minorHAnsi"/>
                <w:sz w:val="12"/>
                <w:szCs w:val="12"/>
              </w:rPr>
              <w:t xml:space="preserve"> </w:t>
            </w:r>
            <w:r w:rsidRPr="003B618D">
              <w:rPr>
                <w:rFonts w:cstheme="minorHAnsi"/>
                <w:sz w:val="12"/>
                <w:szCs w:val="12"/>
              </w:rPr>
              <w:t>airport/flightpath, tidal working, nearby power</w:t>
            </w:r>
            <w:r w:rsidR="005B1C56" w:rsidRPr="003B618D">
              <w:rPr>
                <w:rFonts w:cstheme="minorHAnsi"/>
                <w:sz w:val="12"/>
                <w:szCs w:val="12"/>
              </w:rPr>
              <w:t xml:space="preserve"> </w:t>
            </w:r>
            <w:r w:rsidRPr="003B618D">
              <w:rPr>
                <w:rFonts w:cstheme="minorHAnsi"/>
                <w:sz w:val="12"/>
                <w:szCs w:val="12"/>
              </w:rPr>
              <w:t>transmission</w:t>
            </w:r>
          </w:p>
        </w:tc>
        <w:tc>
          <w:tcPr>
            <w:tcW w:w="5528" w:type="dxa"/>
          </w:tcPr>
          <w:p w14:paraId="16CA16E3" w14:textId="77777777" w:rsidR="00586104" w:rsidRPr="003B618D" w:rsidRDefault="00586104" w:rsidP="000C2CAE">
            <w:pPr>
              <w:spacing w:before="60" w:after="60"/>
              <w:rPr>
                <w:rFonts w:cstheme="minorHAnsi"/>
                <w:sz w:val="12"/>
                <w:szCs w:val="12"/>
                <w:highlight w:val="yellow"/>
              </w:rPr>
            </w:pPr>
          </w:p>
        </w:tc>
        <w:tc>
          <w:tcPr>
            <w:tcW w:w="4678" w:type="dxa"/>
          </w:tcPr>
          <w:p w14:paraId="61DCCCB8" w14:textId="77777777" w:rsidR="00586104" w:rsidRPr="003B618D" w:rsidRDefault="00586104" w:rsidP="000C2CAE">
            <w:pPr>
              <w:spacing w:before="60" w:after="60"/>
              <w:rPr>
                <w:rFonts w:cstheme="minorHAnsi"/>
                <w:sz w:val="12"/>
                <w:szCs w:val="12"/>
                <w:highlight w:val="yellow"/>
              </w:rPr>
            </w:pPr>
          </w:p>
        </w:tc>
        <w:tc>
          <w:tcPr>
            <w:tcW w:w="3118" w:type="dxa"/>
          </w:tcPr>
          <w:p w14:paraId="6EA688E8" w14:textId="77777777" w:rsidR="00586104" w:rsidRPr="003B618D" w:rsidRDefault="00586104" w:rsidP="000C2CAE">
            <w:pPr>
              <w:spacing w:before="60" w:after="60"/>
              <w:rPr>
                <w:rFonts w:cstheme="minorHAnsi"/>
                <w:sz w:val="12"/>
                <w:szCs w:val="12"/>
                <w:highlight w:val="yellow"/>
              </w:rPr>
            </w:pPr>
          </w:p>
        </w:tc>
      </w:tr>
      <w:tr w:rsidR="005B1C56" w:rsidRPr="003B618D" w14:paraId="64201729" w14:textId="77777777" w:rsidTr="001C3B6A">
        <w:trPr>
          <w:cantSplit/>
          <w:trHeight w:val="3553"/>
        </w:trPr>
        <w:tc>
          <w:tcPr>
            <w:tcW w:w="988" w:type="dxa"/>
            <w:shd w:val="clear" w:color="auto" w:fill="D9D9D9" w:themeFill="background1" w:themeFillShade="D9"/>
            <w:textDirection w:val="btLr"/>
            <w:vAlign w:val="center"/>
          </w:tcPr>
          <w:p w14:paraId="59E34F06" w14:textId="6A7C05C1" w:rsidR="00586104" w:rsidRPr="003B618D" w:rsidRDefault="00586104" w:rsidP="001C3B6A">
            <w:pPr>
              <w:spacing w:before="60" w:after="60"/>
              <w:ind w:left="113" w:right="113"/>
              <w:jc w:val="center"/>
              <w:rPr>
                <w:rFonts w:cstheme="minorHAnsi"/>
                <w:b/>
                <w:bCs/>
                <w:sz w:val="20"/>
                <w:szCs w:val="20"/>
                <w:highlight w:val="yellow"/>
              </w:rPr>
            </w:pPr>
            <w:r w:rsidRPr="003B618D">
              <w:rPr>
                <w:rFonts w:cstheme="minorHAnsi"/>
                <w:b/>
                <w:bCs/>
                <w:sz w:val="20"/>
                <w:szCs w:val="20"/>
              </w:rPr>
              <w:t>Aim of the constructability review</w:t>
            </w:r>
            <w:r w:rsidR="005B1C56" w:rsidRPr="003B618D">
              <w:rPr>
                <w:rFonts w:cstheme="minorHAnsi"/>
                <w:b/>
                <w:bCs/>
                <w:sz w:val="20"/>
                <w:szCs w:val="20"/>
              </w:rPr>
              <w:t>….</w:t>
            </w:r>
          </w:p>
        </w:tc>
        <w:tc>
          <w:tcPr>
            <w:tcW w:w="7229" w:type="dxa"/>
          </w:tcPr>
          <w:p w14:paraId="4ED13E91" w14:textId="23E2E999" w:rsidR="00586104" w:rsidRPr="001C3B6A" w:rsidRDefault="00586104" w:rsidP="000C2CAE">
            <w:pPr>
              <w:autoSpaceDE w:val="0"/>
              <w:autoSpaceDN w:val="0"/>
              <w:adjustRightInd w:val="0"/>
              <w:spacing w:before="60" w:after="60"/>
              <w:rPr>
                <w:rFonts w:cstheme="minorHAnsi"/>
                <w:b/>
                <w:bCs/>
                <w:sz w:val="16"/>
                <w:szCs w:val="16"/>
              </w:rPr>
            </w:pPr>
            <w:r w:rsidRPr="001C3B6A">
              <w:rPr>
                <w:rFonts w:cstheme="minorHAnsi"/>
                <w:b/>
                <w:bCs/>
                <w:sz w:val="16"/>
                <w:szCs w:val="16"/>
              </w:rPr>
              <w:t>The aim of the constructability review is to</w:t>
            </w:r>
            <w:r w:rsidR="005B1C56" w:rsidRPr="001C3B6A">
              <w:rPr>
                <w:rFonts w:cstheme="minorHAnsi"/>
                <w:b/>
                <w:bCs/>
                <w:sz w:val="16"/>
                <w:szCs w:val="16"/>
              </w:rPr>
              <w:t xml:space="preserve"> </w:t>
            </w:r>
            <w:r w:rsidRPr="001C3B6A">
              <w:rPr>
                <w:rFonts w:cstheme="minorHAnsi"/>
                <w:b/>
                <w:bCs/>
                <w:sz w:val="16"/>
                <w:szCs w:val="16"/>
              </w:rPr>
              <w:t>determine:</w:t>
            </w:r>
          </w:p>
          <w:p w14:paraId="37EEB78E" w14:textId="19DA69B4" w:rsidR="00586104" w:rsidRPr="003B618D" w:rsidRDefault="00586104" w:rsidP="000C2CAE">
            <w:pPr>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whether the project can be built safely in the</w:t>
            </w:r>
            <w:r w:rsidR="005B1C56" w:rsidRPr="003B618D">
              <w:rPr>
                <w:rFonts w:cstheme="minorHAnsi"/>
                <w:sz w:val="12"/>
                <w:szCs w:val="12"/>
              </w:rPr>
              <w:t xml:space="preserve"> </w:t>
            </w:r>
            <w:r w:rsidRPr="003B618D">
              <w:rPr>
                <w:rFonts w:cstheme="minorHAnsi"/>
                <w:sz w:val="12"/>
                <w:szCs w:val="12"/>
              </w:rPr>
              <w:t>time allowed</w:t>
            </w:r>
          </w:p>
          <w:p w14:paraId="5C04959B" w14:textId="6B15E772" w:rsidR="00586104" w:rsidRPr="003B618D" w:rsidRDefault="00586104" w:rsidP="000C2CAE">
            <w:pPr>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construction materials and methodology</w:t>
            </w:r>
          </w:p>
          <w:p w14:paraId="203B3368" w14:textId="425CDE13" w:rsidR="00586104" w:rsidRPr="003B618D" w:rsidRDefault="00586104" w:rsidP="000C2CAE">
            <w:pPr>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what specialist plant and contractors are</w:t>
            </w:r>
            <w:r w:rsidR="005B1C56" w:rsidRPr="003B618D">
              <w:rPr>
                <w:rFonts w:cstheme="minorHAnsi"/>
                <w:sz w:val="12"/>
                <w:szCs w:val="12"/>
              </w:rPr>
              <w:t xml:space="preserve"> </w:t>
            </w:r>
            <w:r w:rsidRPr="003B618D">
              <w:rPr>
                <w:rFonts w:cstheme="minorHAnsi"/>
                <w:sz w:val="12"/>
                <w:szCs w:val="12"/>
              </w:rPr>
              <w:t>required</w:t>
            </w:r>
          </w:p>
          <w:p w14:paraId="1A2FEF48" w14:textId="7FC05AD6" w:rsidR="00586104" w:rsidRPr="003B618D" w:rsidRDefault="00586104" w:rsidP="000C2CAE">
            <w:pPr>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 xml:space="preserve">what geotechnical work </w:t>
            </w:r>
            <w:proofErr w:type="gramStart"/>
            <w:r w:rsidRPr="003B618D">
              <w:rPr>
                <w:rFonts w:cstheme="minorHAnsi"/>
                <w:sz w:val="12"/>
                <w:szCs w:val="12"/>
              </w:rPr>
              <w:t>has to</w:t>
            </w:r>
            <w:proofErr w:type="gramEnd"/>
            <w:r w:rsidRPr="003B618D">
              <w:rPr>
                <w:rFonts w:cstheme="minorHAnsi"/>
                <w:sz w:val="12"/>
                <w:szCs w:val="12"/>
              </w:rPr>
              <w:t xml:space="preserve"> be carried out</w:t>
            </w:r>
          </w:p>
          <w:p w14:paraId="3BFB501C" w14:textId="1169BF14" w:rsidR="00586104" w:rsidRPr="003B618D" w:rsidRDefault="00586104" w:rsidP="000C2CAE">
            <w:pPr>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the obstacles that must be overcome</w:t>
            </w:r>
          </w:p>
          <w:p w14:paraId="698CBEA2" w14:textId="77632945" w:rsidR="00586104" w:rsidRPr="00C43FDC" w:rsidRDefault="00586104" w:rsidP="00C43FDC">
            <w:pPr>
              <w:autoSpaceDE w:val="0"/>
              <w:autoSpaceDN w:val="0"/>
              <w:adjustRightInd w:val="0"/>
              <w:spacing w:before="120" w:after="120"/>
              <w:rPr>
                <w:rFonts w:cstheme="minorHAnsi"/>
                <w:i/>
                <w:iCs/>
                <w:color w:val="0000FF"/>
                <w:sz w:val="12"/>
                <w:szCs w:val="12"/>
              </w:rPr>
            </w:pPr>
            <w:r w:rsidRPr="00C43FDC">
              <w:rPr>
                <w:rFonts w:cstheme="minorHAnsi"/>
                <w:i/>
                <w:iCs/>
                <w:color w:val="0000FF"/>
                <w:sz w:val="12"/>
                <w:szCs w:val="12"/>
              </w:rPr>
              <w:t>For example, site access and egress (e.g.</w:t>
            </w:r>
            <w:r w:rsidR="005B1C56" w:rsidRPr="00C43FDC">
              <w:rPr>
                <w:rFonts w:cstheme="minorHAnsi"/>
                <w:i/>
                <w:iCs/>
                <w:color w:val="0000FF"/>
                <w:sz w:val="12"/>
                <w:szCs w:val="12"/>
              </w:rPr>
              <w:t xml:space="preserve"> </w:t>
            </w:r>
            <w:r w:rsidRPr="00C43FDC">
              <w:rPr>
                <w:rFonts w:cstheme="minorHAnsi"/>
                <w:i/>
                <w:iCs/>
                <w:color w:val="0000FF"/>
                <w:sz w:val="12"/>
                <w:szCs w:val="12"/>
              </w:rPr>
              <w:t>timings: tides/possessions; environmental, site of</w:t>
            </w:r>
            <w:r w:rsidR="005B1C56" w:rsidRPr="00C43FDC">
              <w:rPr>
                <w:rFonts w:cstheme="minorHAnsi"/>
                <w:i/>
                <w:iCs/>
                <w:color w:val="0000FF"/>
                <w:sz w:val="12"/>
                <w:szCs w:val="12"/>
              </w:rPr>
              <w:t xml:space="preserve"> </w:t>
            </w:r>
            <w:r w:rsidRPr="00C43FDC">
              <w:rPr>
                <w:rFonts w:cstheme="minorHAnsi"/>
                <w:i/>
                <w:iCs/>
                <w:color w:val="0000FF"/>
                <w:sz w:val="12"/>
                <w:szCs w:val="12"/>
              </w:rPr>
              <w:t>special scientific interest); weather and seasonal</w:t>
            </w:r>
            <w:r w:rsidR="005B1C56" w:rsidRPr="00C43FDC">
              <w:rPr>
                <w:rFonts w:cstheme="minorHAnsi"/>
                <w:i/>
                <w:iCs/>
                <w:color w:val="0000FF"/>
                <w:sz w:val="12"/>
                <w:szCs w:val="12"/>
              </w:rPr>
              <w:t xml:space="preserve"> </w:t>
            </w:r>
            <w:r w:rsidRPr="00C43FDC">
              <w:rPr>
                <w:rFonts w:cstheme="minorHAnsi"/>
                <w:i/>
                <w:iCs/>
                <w:color w:val="0000FF"/>
                <w:sz w:val="12"/>
                <w:szCs w:val="12"/>
              </w:rPr>
              <w:t>conditions (e.g. monsoon season, school term</w:t>
            </w:r>
            <w:r w:rsidR="005B1C56" w:rsidRPr="00C43FDC">
              <w:rPr>
                <w:rFonts w:cstheme="minorHAnsi"/>
                <w:i/>
                <w:iCs/>
                <w:color w:val="0000FF"/>
                <w:sz w:val="12"/>
                <w:szCs w:val="12"/>
              </w:rPr>
              <w:t xml:space="preserve"> </w:t>
            </w:r>
            <w:r w:rsidRPr="00C43FDC">
              <w:rPr>
                <w:rFonts w:cstheme="minorHAnsi"/>
                <w:i/>
                <w:iCs/>
                <w:color w:val="0000FF"/>
                <w:sz w:val="12"/>
                <w:szCs w:val="12"/>
              </w:rPr>
              <w:t>times)</w:t>
            </w:r>
          </w:p>
          <w:p w14:paraId="2EE8E1B9" w14:textId="20D41525" w:rsidR="00586104" w:rsidRPr="003B618D" w:rsidRDefault="00586104" w:rsidP="000C2CAE">
            <w:pPr>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major items of temporary works; better</w:t>
            </w:r>
            <w:r w:rsidR="005B1C56" w:rsidRPr="003B618D">
              <w:rPr>
                <w:rFonts w:cstheme="minorHAnsi"/>
                <w:sz w:val="12"/>
                <w:szCs w:val="12"/>
              </w:rPr>
              <w:t xml:space="preserve"> </w:t>
            </w:r>
            <w:r w:rsidRPr="003B618D">
              <w:rPr>
                <w:rFonts w:cstheme="minorHAnsi"/>
                <w:sz w:val="12"/>
                <w:szCs w:val="12"/>
              </w:rPr>
              <w:t>still, what can be done to design them out</w:t>
            </w:r>
            <w:r w:rsidR="005B1C56" w:rsidRPr="003B618D">
              <w:rPr>
                <w:rFonts w:cstheme="minorHAnsi"/>
                <w:sz w:val="12"/>
                <w:szCs w:val="12"/>
              </w:rPr>
              <w:t xml:space="preserve"> </w:t>
            </w:r>
            <w:r w:rsidRPr="003B618D">
              <w:rPr>
                <w:rFonts w:cstheme="minorHAnsi"/>
                <w:sz w:val="12"/>
                <w:szCs w:val="12"/>
              </w:rPr>
              <w:t>(elimination)</w:t>
            </w:r>
            <w:r w:rsidR="005B1C56" w:rsidRPr="003B618D">
              <w:rPr>
                <w:rFonts w:cstheme="minorHAnsi"/>
                <w:sz w:val="12"/>
                <w:szCs w:val="12"/>
              </w:rPr>
              <w:t xml:space="preserve"> </w:t>
            </w:r>
          </w:p>
          <w:p w14:paraId="37284C73" w14:textId="033BECBC" w:rsidR="00586104" w:rsidRPr="003B618D" w:rsidRDefault="00586104" w:rsidP="000C2CAE">
            <w:pPr>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potential logistics problems</w:t>
            </w:r>
          </w:p>
          <w:p w14:paraId="49CA1AC8" w14:textId="323340E0" w:rsidR="00586104" w:rsidRPr="00C43FDC" w:rsidRDefault="00586104" w:rsidP="00C43FDC">
            <w:pPr>
              <w:autoSpaceDE w:val="0"/>
              <w:autoSpaceDN w:val="0"/>
              <w:adjustRightInd w:val="0"/>
              <w:spacing w:before="120" w:after="120"/>
              <w:rPr>
                <w:rFonts w:cstheme="minorHAnsi"/>
                <w:i/>
                <w:iCs/>
                <w:color w:val="0000FF"/>
                <w:sz w:val="12"/>
                <w:szCs w:val="12"/>
              </w:rPr>
            </w:pPr>
            <w:r w:rsidRPr="00C43FDC">
              <w:rPr>
                <w:rFonts w:cstheme="minorHAnsi"/>
                <w:i/>
                <w:iCs/>
                <w:color w:val="0000FF"/>
                <w:sz w:val="12"/>
                <w:szCs w:val="12"/>
              </w:rPr>
              <w:t>For example: can the materials and resources be</w:t>
            </w:r>
            <w:r w:rsidR="005B1C56" w:rsidRPr="00C43FDC">
              <w:rPr>
                <w:rFonts w:cstheme="minorHAnsi"/>
                <w:i/>
                <w:iCs/>
                <w:color w:val="0000FF"/>
                <w:sz w:val="12"/>
                <w:szCs w:val="12"/>
              </w:rPr>
              <w:t xml:space="preserve"> </w:t>
            </w:r>
            <w:r w:rsidRPr="00C43FDC">
              <w:rPr>
                <w:rFonts w:cstheme="minorHAnsi"/>
                <w:i/>
                <w:iCs/>
                <w:color w:val="0000FF"/>
                <w:sz w:val="12"/>
                <w:szCs w:val="12"/>
              </w:rPr>
              <w:t>made available; where will they be coming from;</w:t>
            </w:r>
            <w:r w:rsidR="005B1C56" w:rsidRPr="00C43FDC">
              <w:rPr>
                <w:rFonts w:cstheme="minorHAnsi"/>
                <w:i/>
                <w:iCs/>
                <w:color w:val="0000FF"/>
                <w:sz w:val="12"/>
                <w:szCs w:val="12"/>
              </w:rPr>
              <w:t xml:space="preserve"> </w:t>
            </w:r>
            <w:r w:rsidRPr="00C43FDC">
              <w:rPr>
                <w:rFonts w:cstheme="minorHAnsi"/>
                <w:i/>
                <w:iCs/>
                <w:color w:val="0000FF"/>
                <w:sz w:val="12"/>
                <w:szCs w:val="12"/>
              </w:rPr>
              <w:t>does a mine, quarry or borrow-pit need to be</w:t>
            </w:r>
            <w:r w:rsidR="005B1C56" w:rsidRPr="00C43FDC">
              <w:rPr>
                <w:rFonts w:cstheme="minorHAnsi"/>
                <w:i/>
                <w:iCs/>
                <w:color w:val="0000FF"/>
                <w:sz w:val="12"/>
                <w:szCs w:val="12"/>
              </w:rPr>
              <w:t xml:space="preserve"> </w:t>
            </w:r>
            <w:r w:rsidRPr="00C43FDC">
              <w:rPr>
                <w:rFonts w:cstheme="minorHAnsi"/>
                <w:i/>
                <w:iCs/>
                <w:color w:val="0000FF"/>
                <w:sz w:val="12"/>
                <w:szCs w:val="12"/>
              </w:rPr>
              <w:t>established; do people need to be trained</w:t>
            </w:r>
          </w:p>
          <w:p w14:paraId="6972549A" w14:textId="470FFEF3" w:rsidR="00586104" w:rsidRPr="003B618D" w:rsidRDefault="00586104" w:rsidP="000C2CAE">
            <w:pPr>
              <w:autoSpaceDE w:val="0"/>
              <w:autoSpaceDN w:val="0"/>
              <w:adjustRightInd w:val="0"/>
              <w:spacing w:before="60" w:after="60"/>
              <w:ind w:left="340" w:hanging="340"/>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potential transport problems</w:t>
            </w:r>
          </w:p>
          <w:p w14:paraId="30020615" w14:textId="734C8EE3" w:rsidR="00586104" w:rsidRPr="00C43FDC" w:rsidRDefault="00586104" w:rsidP="00C43FDC">
            <w:pPr>
              <w:autoSpaceDE w:val="0"/>
              <w:autoSpaceDN w:val="0"/>
              <w:adjustRightInd w:val="0"/>
              <w:spacing w:before="120" w:after="120"/>
              <w:rPr>
                <w:rFonts w:cstheme="minorHAnsi"/>
                <w:i/>
                <w:iCs/>
                <w:color w:val="0000FF"/>
                <w:sz w:val="12"/>
                <w:szCs w:val="12"/>
              </w:rPr>
            </w:pPr>
            <w:r w:rsidRPr="00C43FDC">
              <w:rPr>
                <w:rFonts w:cstheme="minorHAnsi"/>
                <w:i/>
                <w:iCs/>
                <w:color w:val="0000FF"/>
                <w:sz w:val="12"/>
                <w:szCs w:val="12"/>
              </w:rPr>
              <w:t>For example: can the materials and resources be</w:t>
            </w:r>
            <w:r w:rsidR="005B1C56" w:rsidRPr="00C43FDC">
              <w:rPr>
                <w:rFonts w:cstheme="minorHAnsi"/>
                <w:i/>
                <w:iCs/>
                <w:color w:val="0000FF"/>
                <w:sz w:val="12"/>
                <w:szCs w:val="12"/>
              </w:rPr>
              <w:t xml:space="preserve"> </w:t>
            </w:r>
            <w:r w:rsidRPr="00C43FDC">
              <w:rPr>
                <w:rFonts w:cstheme="minorHAnsi"/>
                <w:i/>
                <w:iCs/>
                <w:color w:val="0000FF"/>
                <w:sz w:val="12"/>
                <w:szCs w:val="12"/>
              </w:rPr>
              <w:t>delivered to site at the correct time</w:t>
            </w:r>
          </w:p>
          <w:p w14:paraId="58B025AD" w14:textId="4BB48313" w:rsidR="00586104" w:rsidRPr="003B618D" w:rsidRDefault="00586104" w:rsidP="000C2CAE">
            <w:pPr>
              <w:tabs>
                <w:tab w:val="left" w:pos="319"/>
              </w:tabs>
              <w:spacing w:before="60" w:after="60"/>
              <w:ind w:left="319" w:hanging="319"/>
              <w:rPr>
                <w:rFonts w:cstheme="minorHAnsi"/>
                <w:sz w:val="12"/>
                <w:szCs w:val="12"/>
                <w:highlight w:val="yellow"/>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any sources of uncertainty</w:t>
            </w:r>
          </w:p>
        </w:tc>
        <w:tc>
          <w:tcPr>
            <w:tcW w:w="5528" w:type="dxa"/>
          </w:tcPr>
          <w:p w14:paraId="78A233B6" w14:textId="77777777" w:rsidR="00586104" w:rsidRPr="003B618D" w:rsidRDefault="00586104" w:rsidP="000C2CAE">
            <w:pPr>
              <w:spacing w:before="60" w:after="60"/>
              <w:rPr>
                <w:rFonts w:cstheme="minorHAnsi"/>
                <w:sz w:val="12"/>
                <w:szCs w:val="12"/>
                <w:highlight w:val="yellow"/>
              </w:rPr>
            </w:pPr>
          </w:p>
        </w:tc>
        <w:tc>
          <w:tcPr>
            <w:tcW w:w="4678" w:type="dxa"/>
          </w:tcPr>
          <w:p w14:paraId="01A6D378" w14:textId="77777777" w:rsidR="00586104" w:rsidRPr="003B618D" w:rsidRDefault="00586104" w:rsidP="000C2CAE">
            <w:pPr>
              <w:spacing w:before="60" w:after="60"/>
              <w:rPr>
                <w:rFonts w:cstheme="minorHAnsi"/>
                <w:sz w:val="12"/>
                <w:szCs w:val="12"/>
                <w:highlight w:val="yellow"/>
              </w:rPr>
            </w:pPr>
          </w:p>
        </w:tc>
        <w:tc>
          <w:tcPr>
            <w:tcW w:w="3118" w:type="dxa"/>
          </w:tcPr>
          <w:p w14:paraId="780B49EE" w14:textId="77777777" w:rsidR="00586104" w:rsidRPr="003B618D" w:rsidRDefault="00586104" w:rsidP="000C2CAE">
            <w:pPr>
              <w:spacing w:before="60" w:after="60"/>
              <w:rPr>
                <w:rFonts w:cstheme="minorHAnsi"/>
                <w:sz w:val="12"/>
                <w:szCs w:val="12"/>
                <w:highlight w:val="yellow"/>
              </w:rPr>
            </w:pPr>
          </w:p>
        </w:tc>
      </w:tr>
      <w:tr w:rsidR="005B1C56" w:rsidRPr="003B618D" w14:paraId="4C3274D6" w14:textId="77777777" w:rsidTr="001C3B6A">
        <w:trPr>
          <w:cantSplit/>
          <w:trHeight w:val="2966"/>
        </w:trPr>
        <w:tc>
          <w:tcPr>
            <w:tcW w:w="988" w:type="dxa"/>
            <w:shd w:val="clear" w:color="auto" w:fill="D9D9D9" w:themeFill="background1" w:themeFillShade="D9"/>
            <w:textDirection w:val="btLr"/>
            <w:vAlign w:val="center"/>
          </w:tcPr>
          <w:p w14:paraId="3DE9E530" w14:textId="5C4DDACA" w:rsidR="00586104" w:rsidRPr="003B618D" w:rsidRDefault="00586104" w:rsidP="001C3B6A">
            <w:pPr>
              <w:autoSpaceDE w:val="0"/>
              <w:autoSpaceDN w:val="0"/>
              <w:adjustRightInd w:val="0"/>
              <w:spacing w:before="60" w:after="60"/>
              <w:jc w:val="center"/>
              <w:rPr>
                <w:rFonts w:cstheme="minorHAnsi"/>
                <w:b/>
                <w:bCs/>
                <w:sz w:val="20"/>
                <w:szCs w:val="20"/>
                <w:highlight w:val="yellow"/>
              </w:rPr>
            </w:pPr>
            <w:r w:rsidRPr="003B618D">
              <w:rPr>
                <w:rFonts w:cstheme="minorHAnsi"/>
                <w:b/>
                <w:bCs/>
                <w:sz w:val="20"/>
                <w:szCs w:val="20"/>
              </w:rPr>
              <w:t>Actions to be carried out after</w:t>
            </w:r>
            <w:r w:rsidR="005B1C56" w:rsidRPr="003B618D">
              <w:rPr>
                <w:rFonts w:cstheme="minorHAnsi"/>
                <w:b/>
                <w:bCs/>
                <w:sz w:val="20"/>
                <w:szCs w:val="20"/>
              </w:rPr>
              <w:t xml:space="preserve"> a </w:t>
            </w:r>
            <w:r w:rsidRPr="003B618D">
              <w:rPr>
                <w:rFonts w:cstheme="minorHAnsi"/>
                <w:b/>
                <w:bCs/>
                <w:sz w:val="20"/>
                <w:szCs w:val="20"/>
              </w:rPr>
              <w:t>constructability review</w:t>
            </w:r>
            <w:r w:rsidR="005B1C56" w:rsidRPr="003B618D">
              <w:rPr>
                <w:rFonts w:cstheme="minorHAnsi"/>
                <w:b/>
                <w:bCs/>
                <w:sz w:val="20"/>
                <w:szCs w:val="20"/>
              </w:rPr>
              <w:t>….</w:t>
            </w:r>
          </w:p>
        </w:tc>
        <w:tc>
          <w:tcPr>
            <w:tcW w:w="7229" w:type="dxa"/>
          </w:tcPr>
          <w:p w14:paraId="510A3AC7" w14:textId="77777777" w:rsidR="00586104" w:rsidRPr="001C3B6A" w:rsidRDefault="00586104" w:rsidP="000C2CAE">
            <w:pPr>
              <w:autoSpaceDE w:val="0"/>
              <w:autoSpaceDN w:val="0"/>
              <w:adjustRightInd w:val="0"/>
              <w:spacing w:before="60" w:after="60"/>
              <w:rPr>
                <w:rFonts w:cstheme="minorHAnsi"/>
                <w:b/>
                <w:bCs/>
                <w:sz w:val="16"/>
                <w:szCs w:val="16"/>
              </w:rPr>
            </w:pPr>
            <w:r w:rsidRPr="001C3B6A">
              <w:rPr>
                <w:rFonts w:cstheme="minorHAnsi"/>
                <w:b/>
                <w:bCs/>
                <w:sz w:val="16"/>
                <w:szCs w:val="16"/>
              </w:rPr>
              <w:t>The following actions should be completed:</w:t>
            </w:r>
          </w:p>
          <w:p w14:paraId="43D705CF" w14:textId="0826C385" w:rsidR="00586104" w:rsidRPr="003B618D" w:rsidRDefault="00586104" w:rsidP="000C2CAE">
            <w:pPr>
              <w:autoSpaceDE w:val="0"/>
              <w:autoSpaceDN w:val="0"/>
              <w:adjustRightInd w:val="0"/>
              <w:spacing w:before="60" w:after="60"/>
              <w:ind w:left="337" w:hanging="337"/>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best (compromise) solution chosen from</w:t>
            </w:r>
            <w:r w:rsidR="005B1C56" w:rsidRPr="003B618D">
              <w:rPr>
                <w:rFonts w:cstheme="minorHAnsi"/>
                <w:sz w:val="12"/>
                <w:szCs w:val="12"/>
              </w:rPr>
              <w:t xml:space="preserve"> </w:t>
            </w:r>
            <w:r w:rsidRPr="003B618D">
              <w:rPr>
                <w:rFonts w:cstheme="minorHAnsi"/>
                <w:sz w:val="12"/>
                <w:szCs w:val="12"/>
              </w:rPr>
              <w:t>options</w:t>
            </w:r>
          </w:p>
          <w:p w14:paraId="2B069CEF" w14:textId="5227799E" w:rsidR="00586104" w:rsidRPr="003B618D" w:rsidRDefault="00586104" w:rsidP="000C2CAE">
            <w:pPr>
              <w:autoSpaceDE w:val="0"/>
              <w:autoSpaceDN w:val="0"/>
              <w:adjustRightInd w:val="0"/>
              <w:spacing w:before="60" w:after="60"/>
              <w:ind w:left="337" w:hanging="337"/>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safety case developed</w:t>
            </w:r>
          </w:p>
          <w:p w14:paraId="37BF4249" w14:textId="4F7173FF" w:rsidR="00586104" w:rsidRPr="003B618D" w:rsidRDefault="00586104" w:rsidP="000C2CAE">
            <w:pPr>
              <w:autoSpaceDE w:val="0"/>
              <w:autoSpaceDN w:val="0"/>
              <w:adjustRightInd w:val="0"/>
              <w:spacing w:before="60" w:after="60"/>
              <w:ind w:left="337" w:hanging="337"/>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hazard identification carried out</w:t>
            </w:r>
          </w:p>
          <w:p w14:paraId="3F5EAC9B" w14:textId="4E7BD00F" w:rsidR="00586104" w:rsidRPr="003B618D" w:rsidRDefault="00586104" w:rsidP="000C2CAE">
            <w:pPr>
              <w:autoSpaceDE w:val="0"/>
              <w:autoSpaceDN w:val="0"/>
              <w:adjustRightInd w:val="0"/>
              <w:spacing w:before="60" w:after="60"/>
              <w:ind w:left="337" w:hanging="337"/>
              <w:rPr>
                <w:rFonts w:cstheme="minorHAnsi"/>
                <w:sz w:val="12"/>
                <w:szCs w:val="12"/>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risks designed out or reduced</w:t>
            </w:r>
          </w:p>
          <w:p w14:paraId="2E109817" w14:textId="7EE9A1CB" w:rsidR="00586104" w:rsidRPr="003B618D" w:rsidRDefault="00586104" w:rsidP="000C2CAE">
            <w:pPr>
              <w:spacing w:before="60" w:after="60"/>
              <w:ind w:left="337" w:hanging="337"/>
              <w:rPr>
                <w:rFonts w:cstheme="minorHAnsi"/>
                <w:sz w:val="12"/>
                <w:szCs w:val="12"/>
                <w:highlight w:val="yellow"/>
              </w:rPr>
            </w:pPr>
            <w:r w:rsidRPr="003B618D">
              <w:rPr>
                <w:rFonts w:cstheme="minorHAnsi"/>
                <w:sz w:val="12"/>
                <w:szCs w:val="12"/>
              </w:rPr>
              <w:t xml:space="preserve">• </w:t>
            </w:r>
            <w:r w:rsidR="005B1C56" w:rsidRPr="003B618D">
              <w:rPr>
                <w:rFonts w:cstheme="minorHAnsi"/>
                <w:sz w:val="12"/>
                <w:szCs w:val="12"/>
              </w:rPr>
              <w:tab/>
            </w:r>
            <w:r w:rsidRPr="003B618D">
              <w:rPr>
                <w:rFonts w:cstheme="minorHAnsi"/>
                <w:sz w:val="12"/>
                <w:szCs w:val="12"/>
              </w:rPr>
              <w:t>risk register developed</w:t>
            </w:r>
          </w:p>
        </w:tc>
        <w:tc>
          <w:tcPr>
            <w:tcW w:w="5528" w:type="dxa"/>
          </w:tcPr>
          <w:p w14:paraId="4DA785C4" w14:textId="77777777" w:rsidR="00586104" w:rsidRPr="003B618D" w:rsidRDefault="00586104" w:rsidP="000C2CAE">
            <w:pPr>
              <w:spacing w:before="60" w:after="60"/>
              <w:rPr>
                <w:rFonts w:cstheme="minorHAnsi"/>
                <w:sz w:val="12"/>
                <w:szCs w:val="12"/>
                <w:highlight w:val="yellow"/>
              </w:rPr>
            </w:pPr>
          </w:p>
        </w:tc>
        <w:tc>
          <w:tcPr>
            <w:tcW w:w="4678" w:type="dxa"/>
          </w:tcPr>
          <w:p w14:paraId="2EC3A11F" w14:textId="77777777" w:rsidR="00586104" w:rsidRPr="003B618D" w:rsidRDefault="00586104" w:rsidP="000C2CAE">
            <w:pPr>
              <w:spacing w:before="60" w:after="60"/>
              <w:rPr>
                <w:rFonts w:cstheme="minorHAnsi"/>
                <w:sz w:val="12"/>
                <w:szCs w:val="12"/>
                <w:highlight w:val="yellow"/>
              </w:rPr>
            </w:pPr>
          </w:p>
        </w:tc>
        <w:tc>
          <w:tcPr>
            <w:tcW w:w="3118" w:type="dxa"/>
          </w:tcPr>
          <w:p w14:paraId="2208F1D6" w14:textId="77777777" w:rsidR="00586104" w:rsidRPr="003B618D" w:rsidRDefault="00586104" w:rsidP="000C2CAE">
            <w:pPr>
              <w:spacing w:before="60" w:after="60"/>
              <w:rPr>
                <w:rFonts w:cstheme="minorHAnsi"/>
                <w:sz w:val="12"/>
                <w:szCs w:val="12"/>
                <w:highlight w:val="yellow"/>
              </w:rPr>
            </w:pPr>
          </w:p>
        </w:tc>
      </w:tr>
    </w:tbl>
    <w:p w14:paraId="515C0496" w14:textId="77777777" w:rsidR="000C2CAE" w:rsidRDefault="000C2CAE" w:rsidP="005B1C56">
      <w:pPr>
        <w:spacing w:after="0" w:line="240" w:lineRule="auto"/>
        <w:rPr>
          <w:highlight w:val="yellow"/>
        </w:rPr>
        <w:sectPr w:rsidR="000C2CAE" w:rsidSect="005B1C56">
          <w:pgSz w:w="23814" w:h="16839" w:orient="landscape" w:code="8"/>
          <w:pgMar w:top="1440" w:right="1440" w:bottom="1440" w:left="1440" w:header="708" w:footer="708" w:gutter="0"/>
          <w:cols w:space="708"/>
          <w:docGrid w:linePitch="360"/>
        </w:sectPr>
      </w:pPr>
    </w:p>
    <w:p w14:paraId="4D1D3A35" w14:textId="77777777" w:rsidR="00A66F9D" w:rsidRPr="00A66F9D" w:rsidRDefault="00A66F9D" w:rsidP="00A66F9D">
      <w:pPr>
        <w:spacing w:before="120" w:after="120" w:line="240" w:lineRule="auto"/>
        <w:rPr>
          <w:rFonts w:cstheme="minorHAnsi"/>
          <w:sz w:val="24"/>
          <w:szCs w:val="24"/>
        </w:rPr>
      </w:pPr>
    </w:p>
    <w:p w14:paraId="5CBDF3F4" w14:textId="4CD2C6B0" w:rsidR="00073350" w:rsidRPr="00A66F9D" w:rsidRDefault="00A66F9D" w:rsidP="00A66F9D">
      <w:pPr>
        <w:spacing w:before="120" w:after="120" w:line="240" w:lineRule="auto"/>
        <w:rPr>
          <w:rFonts w:cstheme="minorHAnsi"/>
          <w:b/>
          <w:bCs/>
          <w:sz w:val="24"/>
          <w:szCs w:val="24"/>
        </w:rPr>
      </w:pPr>
      <w:r w:rsidRPr="00A66F9D">
        <w:rPr>
          <w:rFonts w:cstheme="minorHAnsi"/>
          <w:b/>
          <w:bCs/>
          <w:sz w:val="24"/>
          <w:szCs w:val="24"/>
        </w:rPr>
        <w:t>3.0</w:t>
      </w:r>
      <w:r w:rsidRPr="00A66F9D">
        <w:rPr>
          <w:rFonts w:cstheme="minorHAnsi"/>
          <w:b/>
          <w:bCs/>
          <w:sz w:val="24"/>
          <w:szCs w:val="24"/>
        </w:rPr>
        <w:tab/>
        <w:t>Constructability Review Schedule (2)</w:t>
      </w:r>
    </w:p>
    <w:p w14:paraId="20F47B42" w14:textId="77777777" w:rsidR="00A66F9D" w:rsidRPr="00A66F9D" w:rsidRDefault="00A66F9D" w:rsidP="00A66F9D">
      <w:pPr>
        <w:spacing w:before="120" w:after="120" w:line="240" w:lineRule="auto"/>
        <w:rPr>
          <w:sz w:val="24"/>
          <w:szCs w:val="24"/>
          <w:highlight w:val="yellow"/>
        </w:rPr>
      </w:pPr>
    </w:p>
    <w:tbl>
      <w:tblPr>
        <w:tblStyle w:val="TableGrid"/>
        <w:tblW w:w="21541" w:type="dxa"/>
        <w:tblLook w:val="04A0" w:firstRow="1" w:lastRow="0" w:firstColumn="1" w:lastColumn="0" w:noHBand="0" w:noVBand="1"/>
      </w:tblPr>
      <w:tblGrid>
        <w:gridCol w:w="1271"/>
        <w:gridCol w:w="7938"/>
        <w:gridCol w:w="4536"/>
        <w:gridCol w:w="4536"/>
        <w:gridCol w:w="3260"/>
      </w:tblGrid>
      <w:tr w:rsidR="00F61895" w:rsidRPr="003B618D" w14:paraId="2E285889" w14:textId="77777777" w:rsidTr="000C2CAE">
        <w:tc>
          <w:tcPr>
            <w:tcW w:w="21541" w:type="dxa"/>
            <w:gridSpan w:val="5"/>
            <w:shd w:val="clear" w:color="auto" w:fill="BFBFBF" w:themeFill="background1" w:themeFillShade="BF"/>
          </w:tcPr>
          <w:p w14:paraId="7E44BD8A" w14:textId="7759C86C" w:rsidR="00073350" w:rsidRPr="003B618D" w:rsidRDefault="008A1E32" w:rsidP="000C2CAE">
            <w:pPr>
              <w:spacing w:before="60" w:after="60"/>
              <w:jc w:val="center"/>
              <w:rPr>
                <w:rFonts w:cstheme="minorHAnsi"/>
                <w:sz w:val="12"/>
                <w:szCs w:val="12"/>
                <w:highlight w:val="yellow"/>
              </w:rPr>
            </w:pPr>
            <w:r w:rsidRPr="003B618D">
              <w:rPr>
                <w:rFonts w:cstheme="minorHAnsi"/>
                <w:b/>
                <w:bCs/>
                <w:sz w:val="24"/>
                <w:szCs w:val="24"/>
              </w:rPr>
              <w:t>Constructability: A guide to reducing temporary works (TWf) (2020)</w:t>
            </w:r>
          </w:p>
        </w:tc>
      </w:tr>
      <w:tr w:rsidR="00F61895" w:rsidRPr="003B618D" w14:paraId="178F1B85" w14:textId="77777777" w:rsidTr="000C2CAE">
        <w:tc>
          <w:tcPr>
            <w:tcW w:w="21541" w:type="dxa"/>
            <w:gridSpan w:val="5"/>
            <w:shd w:val="clear" w:color="auto" w:fill="D9D9D9" w:themeFill="background1" w:themeFillShade="D9"/>
          </w:tcPr>
          <w:p w14:paraId="5CD94DEB" w14:textId="62F112C3" w:rsidR="00073350" w:rsidRPr="003B618D" w:rsidRDefault="00073350" w:rsidP="000C2CAE">
            <w:pPr>
              <w:spacing w:before="60" w:after="60"/>
              <w:jc w:val="center"/>
              <w:rPr>
                <w:rFonts w:cstheme="minorHAnsi"/>
                <w:b/>
                <w:bCs/>
                <w:sz w:val="12"/>
                <w:szCs w:val="12"/>
                <w:highlight w:val="yellow"/>
              </w:rPr>
            </w:pPr>
            <w:r w:rsidRPr="003B618D">
              <w:rPr>
                <w:rFonts w:cstheme="minorHAnsi"/>
                <w:b/>
                <w:bCs/>
                <w:sz w:val="20"/>
                <w:szCs w:val="20"/>
              </w:rPr>
              <w:t>Constructability Review Schedule</w:t>
            </w:r>
            <w:r w:rsidR="001E557D" w:rsidRPr="003B618D">
              <w:rPr>
                <w:rFonts w:cstheme="minorHAnsi"/>
                <w:b/>
                <w:bCs/>
                <w:sz w:val="20"/>
                <w:szCs w:val="20"/>
              </w:rPr>
              <w:t xml:space="preserve"> (2)</w:t>
            </w:r>
            <w:r w:rsidR="001C3B6A">
              <w:rPr>
                <w:rFonts w:cstheme="minorHAnsi"/>
                <w:b/>
                <w:bCs/>
                <w:sz w:val="20"/>
                <w:szCs w:val="20"/>
              </w:rPr>
              <w:t xml:space="preserve"> - </w:t>
            </w:r>
            <w:r w:rsidR="001C3B6A" w:rsidRPr="001C3B6A">
              <w:rPr>
                <w:rFonts w:cstheme="minorHAnsi"/>
                <w:b/>
                <w:bCs/>
                <w:sz w:val="20"/>
                <w:szCs w:val="20"/>
              </w:rPr>
              <w:t>Constructability at preliminary and detailed design</w:t>
            </w:r>
          </w:p>
        </w:tc>
      </w:tr>
      <w:tr w:rsidR="00F61895" w:rsidRPr="003B618D" w14:paraId="5619B505" w14:textId="77777777" w:rsidTr="003B618D">
        <w:trPr>
          <w:cantSplit/>
          <w:trHeight w:val="241"/>
        </w:trPr>
        <w:tc>
          <w:tcPr>
            <w:tcW w:w="1271" w:type="dxa"/>
            <w:vMerge w:val="restart"/>
            <w:shd w:val="clear" w:color="auto" w:fill="D9D9D9" w:themeFill="background1" w:themeFillShade="D9"/>
            <w:textDirection w:val="btLr"/>
            <w:vAlign w:val="center"/>
          </w:tcPr>
          <w:p w14:paraId="681F8D6A" w14:textId="77777777" w:rsidR="00D63F46" w:rsidRPr="003B618D" w:rsidRDefault="00D63F46" w:rsidP="000C2CAE">
            <w:pPr>
              <w:spacing w:before="60" w:after="60"/>
              <w:ind w:left="113" w:right="113"/>
              <w:jc w:val="center"/>
              <w:rPr>
                <w:rFonts w:cstheme="minorHAnsi"/>
                <w:b/>
                <w:sz w:val="20"/>
                <w:szCs w:val="20"/>
              </w:rPr>
            </w:pPr>
            <w:r w:rsidRPr="003B618D">
              <w:rPr>
                <w:rFonts w:cstheme="minorHAnsi"/>
                <w:b/>
                <w:sz w:val="20"/>
                <w:szCs w:val="20"/>
              </w:rPr>
              <w:t>Stage</w:t>
            </w:r>
          </w:p>
        </w:tc>
        <w:tc>
          <w:tcPr>
            <w:tcW w:w="20270" w:type="dxa"/>
            <w:gridSpan w:val="4"/>
            <w:shd w:val="clear" w:color="auto" w:fill="F2F2F2" w:themeFill="background1" w:themeFillShade="F2"/>
          </w:tcPr>
          <w:p w14:paraId="08CC0A72" w14:textId="3C1D435B" w:rsidR="000C58EF" w:rsidRPr="001C3B6A" w:rsidRDefault="000C58EF" w:rsidP="000C2CAE">
            <w:pPr>
              <w:autoSpaceDE w:val="0"/>
              <w:autoSpaceDN w:val="0"/>
              <w:adjustRightInd w:val="0"/>
              <w:spacing w:before="60" w:after="60"/>
              <w:rPr>
                <w:rFonts w:cstheme="minorHAnsi"/>
                <w:b/>
                <w:bCs/>
                <w:sz w:val="20"/>
                <w:szCs w:val="20"/>
                <w:u w:val="single"/>
              </w:rPr>
            </w:pPr>
            <w:r w:rsidRPr="001C3B6A">
              <w:rPr>
                <w:rFonts w:cstheme="minorHAnsi"/>
                <w:b/>
                <w:bCs/>
                <w:sz w:val="20"/>
                <w:szCs w:val="20"/>
                <w:u w:val="single"/>
              </w:rPr>
              <w:t>Constructability at preliminary and detailed</w:t>
            </w:r>
            <w:r w:rsidR="00F61895" w:rsidRPr="001C3B6A">
              <w:rPr>
                <w:rFonts w:cstheme="minorHAnsi"/>
                <w:b/>
                <w:bCs/>
                <w:sz w:val="20"/>
                <w:szCs w:val="20"/>
                <w:u w:val="single"/>
              </w:rPr>
              <w:t xml:space="preserve"> </w:t>
            </w:r>
            <w:r w:rsidRPr="001C3B6A">
              <w:rPr>
                <w:rFonts w:cstheme="minorHAnsi"/>
                <w:b/>
                <w:bCs/>
                <w:sz w:val="20"/>
                <w:szCs w:val="20"/>
                <w:u w:val="single"/>
              </w:rPr>
              <w:t>design</w:t>
            </w:r>
          </w:p>
          <w:p w14:paraId="6368D170" w14:textId="2B3700C8" w:rsidR="000C58EF" w:rsidRPr="003B618D" w:rsidRDefault="000C58EF" w:rsidP="000C2CAE">
            <w:pPr>
              <w:autoSpaceDE w:val="0"/>
              <w:autoSpaceDN w:val="0"/>
              <w:adjustRightInd w:val="0"/>
              <w:spacing w:before="60" w:after="60"/>
              <w:rPr>
                <w:rFonts w:cstheme="minorHAnsi"/>
                <w:i/>
                <w:iCs/>
                <w:sz w:val="12"/>
                <w:szCs w:val="12"/>
              </w:rPr>
            </w:pPr>
            <w:r w:rsidRPr="003B618D">
              <w:rPr>
                <w:rFonts w:cstheme="minorHAnsi"/>
                <w:i/>
                <w:iCs/>
                <w:sz w:val="12"/>
                <w:szCs w:val="12"/>
              </w:rPr>
              <w:t>Development phase: GRIP 4/5; RIBA 3/4; HE</w:t>
            </w:r>
            <w:r w:rsidR="00F61895" w:rsidRPr="003B618D">
              <w:rPr>
                <w:rFonts w:cstheme="minorHAnsi"/>
                <w:i/>
                <w:iCs/>
                <w:sz w:val="12"/>
                <w:szCs w:val="12"/>
              </w:rPr>
              <w:t xml:space="preserve"> </w:t>
            </w:r>
            <w:r w:rsidRPr="003B618D">
              <w:rPr>
                <w:rFonts w:cstheme="minorHAnsi"/>
                <w:i/>
                <w:iCs/>
                <w:sz w:val="12"/>
                <w:szCs w:val="12"/>
              </w:rPr>
              <w:t>3/4/5</w:t>
            </w:r>
          </w:p>
          <w:p w14:paraId="7850FD7E" w14:textId="738D0FDE" w:rsidR="00D63F46" w:rsidRPr="003B618D" w:rsidRDefault="000C58EF" w:rsidP="000C2CAE">
            <w:pPr>
              <w:autoSpaceDE w:val="0"/>
              <w:autoSpaceDN w:val="0"/>
              <w:adjustRightInd w:val="0"/>
              <w:spacing w:before="60" w:after="60"/>
              <w:rPr>
                <w:rFonts w:cstheme="minorHAnsi"/>
                <w:sz w:val="12"/>
                <w:szCs w:val="12"/>
              </w:rPr>
            </w:pPr>
            <w:r w:rsidRPr="003B618D">
              <w:rPr>
                <w:rFonts w:cstheme="minorHAnsi"/>
                <w:sz w:val="12"/>
                <w:szCs w:val="12"/>
              </w:rPr>
              <w:t>Consider the form to be chosen: For example,</w:t>
            </w:r>
            <w:r w:rsidR="00F61895" w:rsidRPr="003B618D">
              <w:rPr>
                <w:rFonts w:cstheme="minorHAnsi"/>
                <w:sz w:val="12"/>
                <w:szCs w:val="12"/>
              </w:rPr>
              <w:t xml:space="preserve"> </w:t>
            </w:r>
            <w:r w:rsidRPr="003B618D">
              <w:rPr>
                <w:rFonts w:cstheme="minorHAnsi"/>
                <w:sz w:val="12"/>
                <w:szCs w:val="12"/>
              </w:rPr>
              <w:t>sequence of construction; bearing details (and</w:t>
            </w:r>
            <w:r w:rsidR="00F61895" w:rsidRPr="003B618D">
              <w:rPr>
                <w:rFonts w:cstheme="minorHAnsi"/>
                <w:sz w:val="12"/>
                <w:szCs w:val="12"/>
              </w:rPr>
              <w:t xml:space="preserve"> </w:t>
            </w:r>
            <w:r w:rsidRPr="003B618D">
              <w:rPr>
                <w:rFonts w:cstheme="minorHAnsi"/>
                <w:sz w:val="12"/>
                <w:szCs w:val="12"/>
              </w:rPr>
              <w:t>temporary fixity/restraint); thermal movements;</w:t>
            </w:r>
            <w:r w:rsidR="00F61895" w:rsidRPr="003B618D">
              <w:rPr>
                <w:rFonts w:cstheme="minorHAnsi"/>
                <w:sz w:val="12"/>
                <w:szCs w:val="12"/>
              </w:rPr>
              <w:t xml:space="preserve"> </w:t>
            </w:r>
            <w:r w:rsidRPr="003B618D">
              <w:rPr>
                <w:rFonts w:cstheme="minorHAnsi"/>
                <w:sz w:val="12"/>
                <w:szCs w:val="12"/>
              </w:rPr>
              <w:t>residual stresses; temporary support to follow on</w:t>
            </w:r>
            <w:r w:rsidR="00F61895" w:rsidRPr="003B618D">
              <w:rPr>
                <w:rFonts w:cstheme="minorHAnsi"/>
                <w:sz w:val="12"/>
                <w:szCs w:val="12"/>
              </w:rPr>
              <w:t xml:space="preserve"> </w:t>
            </w:r>
            <w:r w:rsidRPr="003B618D">
              <w:rPr>
                <w:rFonts w:cstheme="minorHAnsi"/>
                <w:sz w:val="12"/>
                <w:szCs w:val="12"/>
              </w:rPr>
              <w:t>construction (e.g. temporary support to precast;</w:t>
            </w:r>
            <w:r w:rsidR="00F61895" w:rsidRPr="003B618D">
              <w:rPr>
                <w:rFonts w:cstheme="minorHAnsi"/>
                <w:sz w:val="12"/>
                <w:szCs w:val="12"/>
              </w:rPr>
              <w:t xml:space="preserve"> </w:t>
            </w:r>
            <w:r w:rsidRPr="003B618D">
              <w:rPr>
                <w:rFonts w:cstheme="minorHAnsi"/>
                <w:sz w:val="12"/>
                <w:szCs w:val="12"/>
              </w:rPr>
              <w:t>precast acting as formwork resisting hydrostatic</w:t>
            </w:r>
            <w:r w:rsidR="00F61895" w:rsidRPr="003B618D">
              <w:rPr>
                <w:rFonts w:cstheme="minorHAnsi"/>
                <w:sz w:val="12"/>
                <w:szCs w:val="12"/>
              </w:rPr>
              <w:t xml:space="preserve"> </w:t>
            </w:r>
            <w:r w:rsidRPr="003B618D">
              <w:rPr>
                <w:rFonts w:cstheme="minorHAnsi"/>
                <w:sz w:val="12"/>
                <w:szCs w:val="12"/>
              </w:rPr>
              <w:t>loads; precast acting as edge protection);</w:t>
            </w:r>
            <w:r w:rsidR="00F61895" w:rsidRPr="003B618D">
              <w:rPr>
                <w:rFonts w:cstheme="minorHAnsi"/>
                <w:sz w:val="12"/>
                <w:szCs w:val="12"/>
              </w:rPr>
              <w:t xml:space="preserve"> </w:t>
            </w:r>
            <w:r w:rsidRPr="003B618D">
              <w:rPr>
                <w:rFonts w:cstheme="minorHAnsi"/>
                <w:sz w:val="12"/>
                <w:szCs w:val="12"/>
              </w:rPr>
              <w:t>unsupported reinforcement; correct poor</w:t>
            </w:r>
            <w:r w:rsidR="00F61895" w:rsidRPr="003B618D">
              <w:rPr>
                <w:rFonts w:cstheme="minorHAnsi"/>
                <w:sz w:val="12"/>
                <w:szCs w:val="12"/>
              </w:rPr>
              <w:t xml:space="preserve"> </w:t>
            </w:r>
            <w:r w:rsidRPr="003B618D">
              <w:rPr>
                <w:rFonts w:cstheme="minorHAnsi"/>
                <w:sz w:val="12"/>
                <w:szCs w:val="12"/>
              </w:rPr>
              <w:t>buildability; eliminate unnecessary temporary</w:t>
            </w:r>
            <w:r w:rsidR="00F61895" w:rsidRPr="003B618D">
              <w:rPr>
                <w:rFonts w:cstheme="minorHAnsi"/>
                <w:sz w:val="12"/>
                <w:szCs w:val="12"/>
              </w:rPr>
              <w:t xml:space="preserve"> </w:t>
            </w:r>
            <w:r w:rsidRPr="003B618D">
              <w:rPr>
                <w:rFonts w:cstheme="minorHAnsi"/>
                <w:sz w:val="12"/>
                <w:szCs w:val="12"/>
              </w:rPr>
              <w:t>works.</w:t>
            </w:r>
          </w:p>
        </w:tc>
      </w:tr>
      <w:tr w:rsidR="00F61895" w:rsidRPr="003B618D" w14:paraId="67319337" w14:textId="77777777" w:rsidTr="003B618D">
        <w:trPr>
          <w:cantSplit/>
          <w:trHeight w:val="241"/>
        </w:trPr>
        <w:tc>
          <w:tcPr>
            <w:tcW w:w="1271" w:type="dxa"/>
            <w:vMerge/>
            <w:shd w:val="clear" w:color="auto" w:fill="D9D9D9" w:themeFill="background1" w:themeFillShade="D9"/>
            <w:textDirection w:val="btLr"/>
            <w:vAlign w:val="center"/>
          </w:tcPr>
          <w:p w14:paraId="33427089" w14:textId="77777777" w:rsidR="00D63F46" w:rsidRPr="003B618D" w:rsidRDefault="00D63F46" w:rsidP="000C2CAE">
            <w:pPr>
              <w:spacing w:before="60" w:after="60"/>
              <w:ind w:left="113" w:right="113"/>
              <w:jc w:val="right"/>
              <w:rPr>
                <w:rFonts w:cstheme="minorHAnsi"/>
                <w:b/>
                <w:sz w:val="20"/>
                <w:szCs w:val="20"/>
                <w:highlight w:val="yellow"/>
              </w:rPr>
            </w:pPr>
          </w:p>
        </w:tc>
        <w:tc>
          <w:tcPr>
            <w:tcW w:w="7938" w:type="dxa"/>
            <w:shd w:val="clear" w:color="auto" w:fill="D9D9D9" w:themeFill="background1" w:themeFillShade="D9"/>
          </w:tcPr>
          <w:p w14:paraId="16E40AF1" w14:textId="77777777" w:rsidR="00D63F46" w:rsidRPr="003B618D" w:rsidRDefault="00D63F46" w:rsidP="000C2CAE">
            <w:pPr>
              <w:spacing w:before="60" w:after="60"/>
              <w:rPr>
                <w:rFonts w:cstheme="minorHAnsi"/>
                <w:b/>
                <w:sz w:val="20"/>
                <w:szCs w:val="20"/>
              </w:rPr>
            </w:pPr>
            <w:r w:rsidRPr="003B618D">
              <w:rPr>
                <w:rFonts w:cstheme="minorHAnsi"/>
                <w:b/>
                <w:sz w:val="20"/>
                <w:szCs w:val="20"/>
              </w:rPr>
              <w:t>Item</w:t>
            </w:r>
          </w:p>
        </w:tc>
        <w:tc>
          <w:tcPr>
            <w:tcW w:w="4536" w:type="dxa"/>
            <w:shd w:val="clear" w:color="auto" w:fill="D9D9D9" w:themeFill="background1" w:themeFillShade="D9"/>
          </w:tcPr>
          <w:p w14:paraId="45848ADB" w14:textId="77777777" w:rsidR="00D63F46" w:rsidRPr="003B618D" w:rsidRDefault="00D63F46" w:rsidP="000C2CAE">
            <w:pPr>
              <w:spacing w:before="60" w:after="60"/>
              <w:rPr>
                <w:rFonts w:cstheme="minorHAnsi"/>
                <w:b/>
                <w:sz w:val="20"/>
                <w:szCs w:val="20"/>
              </w:rPr>
            </w:pPr>
            <w:r w:rsidRPr="003B618D">
              <w:rPr>
                <w:rFonts w:cstheme="minorHAnsi"/>
                <w:b/>
                <w:sz w:val="20"/>
                <w:szCs w:val="20"/>
              </w:rPr>
              <w:t>Action / Who, what, when, where</w:t>
            </w:r>
          </w:p>
        </w:tc>
        <w:tc>
          <w:tcPr>
            <w:tcW w:w="4536" w:type="dxa"/>
            <w:shd w:val="clear" w:color="auto" w:fill="D9D9D9" w:themeFill="background1" w:themeFillShade="D9"/>
          </w:tcPr>
          <w:p w14:paraId="08CFBC18" w14:textId="77777777" w:rsidR="00D63F46" w:rsidRPr="003B618D" w:rsidRDefault="00D63F46" w:rsidP="000C2CAE">
            <w:pPr>
              <w:spacing w:before="60" w:after="60"/>
              <w:rPr>
                <w:rFonts w:cstheme="minorHAnsi"/>
                <w:b/>
                <w:sz w:val="20"/>
                <w:szCs w:val="20"/>
              </w:rPr>
            </w:pPr>
            <w:r w:rsidRPr="003B618D">
              <w:rPr>
                <w:rFonts w:cstheme="minorHAnsi"/>
                <w:b/>
                <w:sz w:val="20"/>
                <w:szCs w:val="20"/>
              </w:rPr>
              <w:t>Impact / Scope, programme, cost</w:t>
            </w:r>
          </w:p>
        </w:tc>
        <w:tc>
          <w:tcPr>
            <w:tcW w:w="3260" w:type="dxa"/>
            <w:shd w:val="clear" w:color="auto" w:fill="D9D9D9" w:themeFill="background1" w:themeFillShade="D9"/>
          </w:tcPr>
          <w:p w14:paraId="246F919A" w14:textId="77777777" w:rsidR="00D63F46" w:rsidRPr="003B618D" w:rsidRDefault="00D63F46" w:rsidP="000C2CAE">
            <w:pPr>
              <w:spacing w:before="60" w:after="60"/>
              <w:rPr>
                <w:rFonts w:cstheme="minorHAnsi"/>
                <w:b/>
                <w:sz w:val="20"/>
                <w:szCs w:val="20"/>
              </w:rPr>
            </w:pPr>
            <w:r w:rsidRPr="003B618D">
              <w:rPr>
                <w:rFonts w:cstheme="minorHAnsi"/>
                <w:b/>
                <w:sz w:val="20"/>
                <w:szCs w:val="20"/>
              </w:rPr>
              <w:t>Sign off</w:t>
            </w:r>
          </w:p>
        </w:tc>
      </w:tr>
      <w:tr w:rsidR="00F61895" w:rsidRPr="003B618D" w14:paraId="5ADF16F4" w14:textId="77777777" w:rsidTr="003B618D">
        <w:trPr>
          <w:cantSplit/>
          <w:trHeight w:val="3046"/>
        </w:trPr>
        <w:tc>
          <w:tcPr>
            <w:tcW w:w="1271" w:type="dxa"/>
            <w:shd w:val="clear" w:color="auto" w:fill="D9D9D9" w:themeFill="background1" w:themeFillShade="D9"/>
            <w:textDirection w:val="btLr"/>
            <w:vAlign w:val="center"/>
          </w:tcPr>
          <w:p w14:paraId="73E98FC0" w14:textId="27306B4F" w:rsidR="00D63F46" w:rsidRPr="003B618D" w:rsidRDefault="000C58EF" w:rsidP="000C2CAE">
            <w:pPr>
              <w:autoSpaceDE w:val="0"/>
              <w:autoSpaceDN w:val="0"/>
              <w:adjustRightInd w:val="0"/>
              <w:spacing w:before="60" w:after="60"/>
              <w:jc w:val="center"/>
              <w:rPr>
                <w:rFonts w:cstheme="minorHAnsi"/>
                <w:b/>
                <w:bCs/>
                <w:sz w:val="20"/>
                <w:szCs w:val="20"/>
                <w:highlight w:val="yellow"/>
              </w:rPr>
            </w:pPr>
            <w:r w:rsidRPr="003B618D">
              <w:rPr>
                <w:rFonts w:cstheme="minorHAnsi"/>
                <w:b/>
                <w:bCs/>
                <w:sz w:val="20"/>
                <w:szCs w:val="20"/>
              </w:rPr>
              <w:t>Actions to be complete before holding</w:t>
            </w:r>
            <w:r w:rsidR="00F61895" w:rsidRPr="003B618D">
              <w:rPr>
                <w:rFonts w:cstheme="minorHAnsi"/>
                <w:b/>
                <w:bCs/>
                <w:sz w:val="20"/>
                <w:szCs w:val="20"/>
              </w:rPr>
              <w:t xml:space="preserve"> a </w:t>
            </w:r>
            <w:r w:rsidRPr="003B618D">
              <w:rPr>
                <w:rFonts w:cstheme="minorHAnsi"/>
                <w:b/>
                <w:bCs/>
                <w:sz w:val="20"/>
                <w:szCs w:val="20"/>
              </w:rPr>
              <w:t>constructability review</w:t>
            </w:r>
            <w:r w:rsidR="00F61895" w:rsidRPr="003B618D">
              <w:rPr>
                <w:rFonts w:cstheme="minorHAnsi"/>
                <w:b/>
                <w:bCs/>
                <w:sz w:val="20"/>
                <w:szCs w:val="20"/>
              </w:rPr>
              <w:t xml:space="preserve"> ….</w:t>
            </w:r>
          </w:p>
        </w:tc>
        <w:tc>
          <w:tcPr>
            <w:tcW w:w="7938" w:type="dxa"/>
          </w:tcPr>
          <w:p w14:paraId="52FFC41B" w14:textId="77777777" w:rsidR="000C58EF" w:rsidRPr="001C3B6A" w:rsidRDefault="000C58EF" w:rsidP="000C2CAE">
            <w:pPr>
              <w:autoSpaceDE w:val="0"/>
              <w:autoSpaceDN w:val="0"/>
              <w:adjustRightInd w:val="0"/>
              <w:spacing w:before="60" w:after="60"/>
              <w:rPr>
                <w:rFonts w:cstheme="minorHAnsi"/>
                <w:b/>
                <w:bCs/>
                <w:sz w:val="16"/>
                <w:szCs w:val="16"/>
              </w:rPr>
            </w:pPr>
            <w:r w:rsidRPr="001C3B6A">
              <w:rPr>
                <w:rFonts w:cstheme="minorHAnsi"/>
                <w:b/>
                <w:bCs/>
                <w:sz w:val="16"/>
                <w:szCs w:val="16"/>
              </w:rPr>
              <w:t>The following actions should be completed:</w:t>
            </w:r>
          </w:p>
          <w:p w14:paraId="39132197" w14:textId="66B61E5D"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Form of structure established</w:t>
            </w:r>
          </w:p>
          <w:p w14:paraId="2DFC7945" w14:textId="73B7B0AC"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Geographical locations established</w:t>
            </w:r>
          </w:p>
          <w:p w14:paraId="49C5169F" w14:textId="69019CFC"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Stakeholders engaged</w:t>
            </w:r>
          </w:p>
          <w:p w14:paraId="2901A156" w14:textId="7DF05BF7"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Check that value criteria are being met</w:t>
            </w:r>
          </w:p>
          <w:p w14:paraId="3E973656" w14:textId="09050C91"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Determine outline solutions</w:t>
            </w:r>
          </w:p>
          <w:p w14:paraId="4A0C4FC4" w14:textId="21BFD7A4"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Advanced the options preliminary design</w:t>
            </w:r>
          </w:p>
          <w:p w14:paraId="555CF9D4" w14:textId="57C0748F"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Identify interfaces between functions of works</w:t>
            </w:r>
          </w:p>
          <w:p w14:paraId="6AE91BDF" w14:textId="0D4484D1"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Identify interfaces with other contracts</w:t>
            </w:r>
          </w:p>
          <w:p w14:paraId="0BDF1C65" w14:textId="18A80ADD"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Carry out further site investigation(s)</w:t>
            </w:r>
          </w:p>
          <w:p w14:paraId="02E93F7F" w14:textId="01B577F6" w:rsidR="00D63F46" w:rsidRPr="003B618D" w:rsidRDefault="000C58EF" w:rsidP="000C2CAE">
            <w:pPr>
              <w:tabs>
                <w:tab w:val="left" w:pos="354"/>
              </w:tabs>
              <w:spacing w:before="60" w:after="60"/>
              <w:ind w:left="354" w:hanging="354"/>
              <w:rPr>
                <w:rFonts w:cstheme="minorHAnsi"/>
                <w:sz w:val="12"/>
                <w:szCs w:val="12"/>
                <w:highlight w:val="yellow"/>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Draw up a schedule of site possessions</w:t>
            </w:r>
          </w:p>
        </w:tc>
        <w:tc>
          <w:tcPr>
            <w:tcW w:w="4536" w:type="dxa"/>
          </w:tcPr>
          <w:p w14:paraId="49359386" w14:textId="77777777" w:rsidR="00D63F46" w:rsidRPr="003B618D" w:rsidRDefault="00D63F46" w:rsidP="000C2CAE">
            <w:pPr>
              <w:spacing w:before="60" w:after="60"/>
              <w:rPr>
                <w:rFonts w:cstheme="minorHAnsi"/>
                <w:sz w:val="12"/>
                <w:szCs w:val="12"/>
                <w:highlight w:val="yellow"/>
              </w:rPr>
            </w:pPr>
          </w:p>
        </w:tc>
        <w:tc>
          <w:tcPr>
            <w:tcW w:w="4536" w:type="dxa"/>
          </w:tcPr>
          <w:p w14:paraId="276951DA" w14:textId="77777777" w:rsidR="00D63F46" w:rsidRPr="003B618D" w:rsidRDefault="00D63F46" w:rsidP="000C2CAE">
            <w:pPr>
              <w:spacing w:before="60" w:after="60"/>
              <w:rPr>
                <w:rFonts w:cstheme="minorHAnsi"/>
                <w:sz w:val="12"/>
                <w:szCs w:val="12"/>
                <w:highlight w:val="yellow"/>
              </w:rPr>
            </w:pPr>
          </w:p>
        </w:tc>
        <w:tc>
          <w:tcPr>
            <w:tcW w:w="3260" w:type="dxa"/>
          </w:tcPr>
          <w:p w14:paraId="0E75DE55" w14:textId="77777777" w:rsidR="00D63F46" w:rsidRPr="003B618D" w:rsidRDefault="00D63F46" w:rsidP="000C2CAE">
            <w:pPr>
              <w:spacing w:before="60" w:after="60"/>
              <w:rPr>
                <w:rFonts w:cstheme="minorHAnsi"/>
                <w:sz w:val="12"/>
                <w:szCs w:val="12"/>
                <w:highlight w:val="yellow"/>
              </w:rPr>
            </w:pPr>
          </w:p>
        </w:tc>
      </w:tr>
      <w:tr w:rsidR="00F61895" w:rsidRPr="003B618D" w14:paraId="10F5DCB8" w14:textId="77777777" w:rsidTr="003B618D">
        <w:trPr>
          <w:cantSplit/>
          <w:trHeight w:val="1134"/>
        </w:trPr>
        <w:tc>
          <w:tcPr>
            <w:tcW w:w="1271" w:type="dxa"/>
            <w:shd w:val="clear" w:color="auto" w:fill="D9D9D9" w:themeFill="background1" w:themeFillShade="D9"/>
            <w:textDirection w:val="btLr"/>
            <w:vAlign w:val="center"/>
          </w:tcPr>
          <w:p w14:paraId="49969873" w14:textId="1FCA90F1" w:rsidR="00D63F46" w:rsidRPr="003B618D" w:rsidRDefault="000C58EF" w:rsidP="000C2CAE">
            <w:pPr>
              <w:spacing w:before="60" w:after="60"/>
              <w:ind w:left="113" w:right="113"/>
              <w:jc w:val="center"/>
              <w:rPr>
                <w:rFonts w:cstheme="minorHAnsi"/>
                <w:b/>
                <w:bCs/>
                <w:sz w:val="20"/>
                <w:szCs w:val="20"/>
                <w:highlight w:val="yellow"/>
              </w:rPr>
            </w:pPr>
            <w:r w:rsidRPr="003B618D">
              <w:rPr>
                <w:rFonts w:cstheme="minorHAnsi"/>
                <w:b/>
                <w:bCs/>
                <w:sz w:val="20"/>
                <w:szCs w:val="20"/>
              </w:rPr>
              <w:t>Aim of the constructability review</w:t>
            </w:r>
            <w:r w:rsidR="00F61895" w:rsidRPr="003B618D">
              <w:rPr>
                <w:rFonts w:cstheme="minorHAnsi"/>
                <w:b/>
                <w:bCs/>
                <w:sz w:val="20"/>
                <w:szCs w:val="20"/>
              </w:rPr>
              <w:t xml:space="preserve"> ….</w:t>
            </w:r>
          </w:p>
        </w:tc>
        <w:tc>
          <w:tcPr>
            <w:tcW w:w="7938" w:type="dxa"/>
          </w:tcPr>
          <w:p w14:paraId="046161BB" w14:textId="3EC200BE" w:rsidR="000C58EF" w:rsidRPr="001C3B6A" w:rsidRDefault="000C58EF" w:rsidP="000C2CAE">
            <w:pPr>
              <w:autoSpaceDE w:val="0"/>
              <w:autoSpaceDN w:val="0"/>
              <w:adjustRightInd w:val="0"/>
              <w:spacing w:before="60" w:after="60"/>
              <w:rPr>
                <w:rFonts w:cstheme="minorHAnsi"/>
                <w:b/>
                <w:bCs/>
                <w:sz w:val="16"/>
                <w:szCs w:val="16"/>
              </w:rPr>
            </w:pPr>
            <w:r w:rsidRPr="001C3B6A">
              <w:rPr>
                <w:rFonts w:cstheme="minorHAnsi"/>
                <w:b/>
                <w:bCs/>
                <w:sz w:val="16"/>
                <w:szCs w:val="16"/>
              </w:rPr>
              <w:t>The aim of the constructability review is to</w:t>
            </w:r>
            <w:r w:rsidR="00F61895" w:rsidRPr="001C3B6A">
              <w:rPr>
                <w:rFonts w:cstheme="minorHAnsi"/>
                <w:b/>
                <w:bCs/>
                <w:sz w:val="16"/>
                <w:szCs w:val="16"/>
              </w:rPr>
              <w:t xml:space="preserve"> </w:t>
            </w:r>
            <w:r w:rsidRPr="001C3B6A">
              <w:rPr>
                <w:rFonts w:cstheme="minorHAnsi"/>
                <w:b/>
                <w:bCs/>
                <w:sz w:val="16"/>
                <w:szCs w:val="16"/>
              </w:rPr>
              <w:t>determine:</w:t>
            </w:r>
          </w:p>
          <w:p w14:paraId="37B2345A" w14:textId="38E8B60A" w:rsidR="000C58EF" w:rsidRPr="003B618D" w:rsidRDefault="000C58EF" w:rsidP="000C2CAE">
            <w:pPr>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Method for choosing the location of</w:t>
            </w:r>
            <w:r w:rsidR="00F61895" w:rsidRPr="003B618D">
              <w:rPr>
                <w:rFonts w:cstheme="minorHAnsi"/>
                <w:sz w:val="12"/>
                <w:szCs w:val="12"/>
              </w:rPr>
              <w:t xml:space="preserve"> </w:t>
            </w:r>
            <w:r w:rsidRPr="003B618D">
              <w:rPr>
                <w:rFonts w:cstheme="minorHAnsi"/>
                <w:sz w:val="12"/>
                <w:szCs w:val="12"/>
              </w:rPr>
              <w:t>construction joints</w:t>
            </w:r>
          </w:p>
          <w:p w14:paraId="74386644" w14:textId="529C60C5" w:rsidR="000C58EF" w:rsidRPr="003B618D" w:rsidRDefault="000C58EF" w:rsidP="000C2CAE">
            <w:pPr>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Determine the size of pre-assembled</w:t>
            </w:r>
            <w:r w:rsidR="00F61895" w:rsidRPr="003B618D">
              <w:rPr>
                <w:rFonts w:cstheme="minorHAnsi"/>
                <w:sz w:val="12"/>
                <w:szCs w:val="12"/>
              </w:rPr>
              <w:t xml:space="preserve"> </w:t>
            </w:r>
            <w:r w:rsidRPr="003B618D">
              <w:rPr>
                <w:rFonts w:cstheme="minorHAnsi"/>
                <w:sz w:val="12"/>
                <w:szCs w:val="12"/>
              </w:rPr>
              <w:t>components to be delivered to site</w:t>
            </w:r>
          </w:p>
          <w:p w14:paraId="5F8BF076" w14:textId="543935D0" w:rsidR="000C58EF" w:rsidRPr="003B618D" w:rsidRDefault="000C58EF" w:rsidP="000C2CAE">
            <w:pPr>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Method of handling (craning) pre-assembled</w:t>
            </w:r>
            <w:r w:rsidR="00F61895" w:rsidRPr="003B618D">
              <w:rPr>
                <w:rFonts w:cstheme="minorHAnsi"/>
                <w:sz w:val="12"/>
                <w:szCs w:val="12"/>
              </w:rPr>
              <w:t xml:space="preserve"> </w:t>
            </w:r>
            <w:r w:rsidRPr="003B618D">
              <w:rPr>
                <w:rFonts w:cstheme="minorHAnsi"/>
                <w:sz w:val="12"/>
                <w:szCs w:val="12"/>
              </w:rPr>
              <w:t>components.</w:t>
            </w:r>
          </w:p>
          <w:p w14:paraId="27166602" w14:textId="31D25B02" w:rsidR="000C58EF" w:rsidRPr="003B618D" w:rsidRDefault="00F61895" w:rsidP="000C2CAE">
            <w:pPr>
              <w:autoSpaceDE w:val="0"/>
              <w:autoSpaceDN w:val="0"/>
              <w:adjustRightInd w:val="0"/>
              <w:spacing w:before="60" w:after="60"/>
              <w:ind w:left="354" w:hanging="354"/>
              <w:rPr>
                <w:rFonts w:cstheme="minorHAnsi"/>
                <w:i/>
                <w:iCs/>
                <w:sz w:val="12"/>
                <w:szCs w:val="12"/>
              </w:rPr>
            </w:pPr>
            <w:r w:rsidRPr="003B618D">
              <w:rPr>
                <w:rFonts w:cstheme="minorHAnsi"/>
                <w:i/>
                <w:iCs/>
                <w:sz w:val="12"/>
                <w:szCs w:val="12"/>
              </w:rPr>
              <w:tab/>
            </w:r>
            <w:r w:rsidR="000C58EF" w:rsidRPr="003B618D">
              <w:rPr>
                <w:rFonts w:cstheme="minorHAnsi"/>
                <w:i/>
                <w:iCs/>
                <w:sz w:val="12"/>
                <w:szCs w:val="12"/>
              </w:rPr>
              <w:t xml:space="preserve">NOTE: If reinforcement </w:t>
            </w:r>
            <w:proofErr w:type="gramStart"/>
            <w:r w:rsidR="000C58EF" w:rsidRPr="003B618D">
              <w:rPr>
                <w:rFonts w:cstheme="minorHAnsi"/>
                <w:i/>
                <w:iCs/>
                <w:sz w:val="12"/>
                <w:szCs w:val="12"/>
              </w:rPr>
              <w:t>has to</w:t>
            </w:r>
            <w:proofErr w:type="gramEnd"/>
            <w:r w:rsidR="000C58EF" w:rsidRPr="003B618D">
              <w:rPr>
                <w:rFonts w:cstheme="minorHAnsi"/>
                <w:i/>
                <w:iCs/>
                <w:sz w:val="12"/>
                <w:szCs w:val="12"/>
              </w:rPr>
              <w:t xml:space="preserve"> be prefabricated,</w:t>
            </w:r>
            <w:r w:rsidRPr="003B618D">
              <w:rPr>
                <w:rFonts w:cstheme="minorHAnsi"/>
                <w:i/>
                <w:iCs/>
                <w:sz w:val="12"/>
                <w:szCs w:val="12"/>
              </w:rPr>
              <w:t xml:space="preserve"> </w:t>
            </w:r>
            <w:r w:rsidR="000C58EF" w:rsidRPr="003B618D">
              <w:rPr>
                <w:rFonts w:cstheme="minorHAnsi"/>
                <w:i/>
                <w:iCs/>
                <w:sz w:val="12"/>
                <w:szCs w:val="12"/>
              </w:rPr>
              <w:t>how will the reinforcement cage</w:t>
            </w:r>
            <w:r w:rsidRPr="003B618D">
              <w:rPr>
                <w:rFonts w:cstheme="minorHAnsi"/>
                <w:i/>
                <w:iCs/>
                <w:sz w:val="12"/>
                <w:szCs w:val="12"/>
              </w:rPr>
              <w:t xml:space="preserve"> </w:t>
            </w:r>
            <w:r w:rsidR="000C58EF" w:rsidRPr="003B618D">
              <w:rPr>
                <w:rFonts w:cstheme="minorHAnsi"/>
                <w:i/>
                <w:iCs/>
                <w:sz w:val="12"/>
                <w:szCs w:val="12"/>
              </w:rPr>
              <w:t>temporary structure be designed?</w:t>
            </w:r>
          </w:p>
          <w:p w14:paraId="330D5768" w14:textId="6DFA2B86" w:rsidR="000C58EF" w:rsidRPr="003B618D" w:rsidRDefault="000C58EF" w:rsidP="000C2CAE">
            <w:pPr>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Method of connecting pre-assembled</w:t>
            </w:r>
            <w:r w:rsidR="00F61895" w:rsidRPr="003B618D">
              <w:rPr>
                <w:rFonts w:cstheme="minorHAnsi"/>
                <w:sz w:val="12"/>
                <w:szCs w:val="12"/>
              </w:rPr>
              <w:t xml:space="preserve"> </w:t>
            </w:r>
            <w:r w:rsidRPr="003B618D">
              <w:rPr>
                <w:rFonts w:cstheme="minorHAnsi"/>
                <w:sz w:val="12"/>
                <w:szCs w:val="12"/>
              </w:rPr>
              <w:t>components</w:t>
            </w:r>
          </w:p>
          <w:p w14:paraId="581B7EA4" w14:textId="31649EAE" w:rsidR="000C58EF" w:rsidRPr="003B618D" w:rsidRDefault="000C58EF" w:rsidP="000C2CAE">
            <w:pPr>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Method of supporting pre-assembled</w:t>
            </w:r>
            <w:r w:rsidR="00F61895" w:rsidRPr="003B618D">
              <w:rPr>
                <w:rFonts w:cstheme="minorHAnsi"/>
                <w:sz w:val="12"/>
                <w:szCs w:val="12"/>
              </w:rPr>
              <w:t xml:space="preserve"> </w:t>
            </w:r>
            <w:r w:rsidRPr="003B618D">
              <w:rPr>
                <w:rFonts w:cstheme="minorHAnsi"/>
                <w:sz w:val="12"/>
                <w:szCs w:val="12"/>
              </w:rPr>
              <w:t>components before they become incorporated</w:t>
            </w:r>
            <w:r w:rsidR="00F61895" w:rsidRPr="003B618D">
              <w:rPr>
                <w:rFonts w:cstheme="minorHAnsi"/>
                <w:sz w:val="12"/>
                <w:szCs w:val="12"/>
              </w:rPr>
              <w:t xml:space="preserve"> </w:t>
            </w:r>
            <w:r w:rsidRPr="003B618D">
              <w:rPr>
                <w:rFonts w:cstheme="minorHAnsi"/>
                <w:sz w:val="12"/>
                <w:szCs w:val="12"/>
              </w:rPr>
              <w:t>into the works and are self-supporting</w:t>
            </w:r>
          </w:p>
          <w:p w14:paraId="009C573A" w14:textId="7C283B5F" w:rsidR="000C58EF" w:rsidRPr="003B618D" w:rsidRDefault="00F61895" w:rsidP="000C2CAE">
            <w:pPr>
              <w:autoSpaceDE w:val="0"/>
              <w:autoSpaceDN w:val="0"/>
              <w:adjustRightInd w:val="0"/>
              <w:spacing w:before="60" w:after="60"/>
              <w:ind w:left="354" w:hanging="354"/>
              <w:rPr>
                <w:rFonts w:cstheme="minorHAnsi"/>
                <w:i/>
                <w:iCs/>
                <w:sz w:val="12"/>
                <w:szCs w:val="12"/>
              </w:rPr>
            </w:pPr>
            <w:r w:rsidRPr="003B618D">
              <w:rPr>
                <w:rFonts w:cstheme="minorHAnsi"/>
                <w:i/>
                <w:iCs/>
                <w:sz w:val="12"/>
                <w:szCs w:val="12"/>
              </w:rPr>
              <w:tab/>
            </w:r>
            <w:r w:rsidR="000C58EF" w:rsidRPr="003B618D">
              <w:rPr>
                <w:rFonts w:cstheme="minorHAnsi"/>
                <w:i/>
                <w:iCs/>
                <w:sz w:val="12"/>
                <w:szCs w:val="12"/>
              </w:rPr>
              <w:t xml:space="preserve">NOTE: This includes reinforcement, </w:t>
            </w:r>
            <w:proofErr w:type="gramStart"/>
            <w:r w:rsidR="000C58EF" w:rsidRPr="003B618D">
              <w:rPr>
                <w:rFonts w:cstheme="minorHAnsi"/>
                <w:i/>
                <w:iCs/>
                <w:sz w:val="12"/>
                <w:szCs w:val="12"/>
              </w:rPr>
              <w:t>steelwork</w:t>
            </w:r>
            <w:proofErr w:type="gramEnd"/>
            <w:r w:rsidRPr="003B618D">
              <w:rPr>
                <w:rFonts w:cstheme="minorHAnsi"/>
                <w:i/>
                <w:iCs/>
                <w:sz w:val="12"/>
                <w:szCs w:val="12"/>
              </w:rPr>
              <w:t xml:space="preserve"> </w:t>
            </w:r>
            <w:r w:rsidR="000C58EF" w:rsidRPr="003B618D">
              <w:rPr>
                <w:rFonts w:cstheme="minorHAnsi"/>
                <w:i/>
                <w:iCs/>
                <w:sz w:val="12"/>
                <w:szCs w:val="12"/>
              </w:rPr>
              <w:t>and precast concrete</w:t>
            </w:r>
          </w:p>
          <w:p w14:paraId="16BDDA6E" w14:textId="2E7A9443" w:rsidR="000C58EF" w:rsidRPr="003B618D" w:rsidRDefault="000C58EF" w:rsidP="000C2CAE">
            <w:pPr>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Method of providing strength and stability</w:t>
            </w:r>
            <w:r w:rsidR="00F61895" w:rsidRPr="003B618D">
              <w:rPr>
                <w:rFonts w:cstheme="minorHAnsi"/>
                <w:sz w:val="12"/>
                <w:szCs w:val="12"/>
              </w:rPr>
              <w:t xml:space="preserve"> </w:t>
            </w:r>
            <w:r w:rsidRPr="003B618D">
              <w:rPr>
                <w:rFonts w:cstheme="minorHAnsi"/>
                <w:sz w:val="12"/>
                <w:szCs w:val="12"/>
              </w:rPr>
              <w:t>during early maturity (e.g. concrete strength</w:t>
            </w:r>
            <w:r w:rsidR="00F61895" w:rsidRPr="003B618D">
              <w:rPr>
                <w:rFonts w:cstheme="minorHAnsi"/>
                <w:sz w:val="12"/>
                <w:szCs w:val="12"/>
              </w:rPr>
              <w:t xml:space="preserve"> </w:t>
            </w:r>
            <w:r w:rsidRPr="003B618D">
              <w:rPr>
                <w:rFonts w:cstheme="minorHAnsi"/>
                <w:sz w:val="12"/>
                <w:szCs w:val="12"/>
              </w:rPr>
              <w:t>for slip-forming)</w:t>
            </w:r>
          </w:p>
          <w:p w14:paraId="770F7C33" w14:textId="2F96A5C8" w:rsidR="000C58EF" w:rsidRPr="003B618D" w:rsidRDefault="000C58EF" w:rsidP="000C2CAE">
            <w:pPr>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Method of providing stability during early</w:t>
            </w:r>
            <w:r w:rsidR="00F61895" w:rsidRPr="003B618D">
              <w:rPr>
                <w:rFonts w:cstheme="minorHAnsi"/>
                <w:sz w:val="12"/>
                <w:szCs w:val="12"/>
              </w:rPr>
              <w:t xml:space="preserve"> </w:t>
            </w:r>
            <w:r w:rsidRPr="003B618D">
              <w:rPr>
                <w:rFonts w:cstheme="minorHAnsi"/>
                <w:sz w:val="12"/>
                <w:szCs w:val="12"/>
              </w:rPr>
              <w:t>stages of construction</w:t>
            </w:r>
          </w:p>
          <w:p w14:paraId="5B983C90" w14:textId="420D6A40" w:rsidR="000C58EF" w:rsidRPr="00C43FDC" w:rsidRDefault="000C58EF" w:rsidP="000C2CAE">
            <w:pPr>
              <w:autoSpaceDE w:val="0"/>
              <w:autoSpaceDN w:val="0"/>
              <w:adjustRightInd w:val="0"/>
              <w:spacing w:before="120" w:after="120"/>
              <w:ind w:firstLine="4"/>
              <w:rPr>
                <w:rFonts w:cstheme="minorHAnsi"/>
                <w:i/>
                <w:iCs/>
                <w:color w:val="0000FF"/>
                <w:sz w:val="12"/>
                <w:szCs w:val="12"/>
              </w:rPr>
            </w:pPr>
            <w:r w:rsidRPr="00C43FDC">
              <w:rPr>
                <w:rFonts w:cstheme="minorHAnsi"/>
                <w:i/>
                <w:iCs/>
                <w:color w:val="0000FF"/>
                <w:sz w:val="12"/>
                <w:szCs w:val="12"/>
              </w:rPr>
              <w:t>For example: additional bracing in composite</w:t>
            </w:r>
            <w:r w:rsidR="00F61895" w:rsidRPr="00C43FDC">
              <w:rPr>
                <w:rFonts w:cstheme="minorHAnsi"/>
                <w:i/>
                <w:iCs/>
                <w:color w:val="0000FF"/>
                <w:sz w:val="12"/>
                <w:szCs w:val="12"/>
              </w:rPr>
              <w:t xml:space="preserve"> </w:t>
            </w:r>
            <w:r w:rsidRPr="00C43FDC">
              <w:rPr>
                <w:rFonts w:cstheme="minorHAnsi"/>
                <w:i/>
                <w:iCs/>
                <w:color w:val="0000FF"/>
                <w:sz w:val="12"/>
                <w:szCs w:val="12"/>
              </w:rPr>
              <w:t>bridges where the steel beams would rely on</w:t>
            </w:r>
            <w:r w:rsidR="00F61895" w:rsidRPr="00C43FDC">
              <w:rPr>
                <w:rFonts w:cstheme="minorHAnsi"/>
                <w:i/>
                <w:iCs/>
                <w:color w:val="0000FF"/>
                <w:sz w:val="12"/>
                <w:szCs w:val="12"/>
              </w:rPr>
              <w:t xml:space="preserve"> </w:t>
            </w:r>
            <w:r w:rsidRPr="00C43FDC">
              <w:rPr>
                <w:rFonts w:cstheme="minorHAnsi"/>
                <w:i/>
                <w:iCs/>
                <w:color w:val="0000FF"/>
                <w:sz w:val="12"/>
                <w:szCs w:val="12"/>
              </w:rPr>
              <w:t>the deck to restrain the top flange; longitudinal</w:t>
            </w:r>
            <w:r w:rsidR="00F61895" w:rsidRPr="00C43FDC">
              <w:rPr>
                <w:rFonts w:cstheme="minorHAnsi"/>
                <w:i/>
                <w:iCs/>
                <w:color w:val="0000FF"/>
                <w:sz w:val="12"/>
                <w:szCs w:val="12"/>
              </w:rPr>
              <w:t xml:space="preserve"> </w:t>
            </w:r>
            <w:r w:rsidRPr="00C43FDC">
              <w:rPr>
                <w:rFonts w:cstheme="minorHAnsi"/>
                <w:i/>
                <w:iCs/>
                <w:color w:val="0000FF"/>
                <w:sz w:val="12"/>
                <w:szCs w:val="12"/>
              </w:rPr>
              <w:t>restraint of continuous span bridges that are</w:t>
            </w:r>
            <w:r w:rsidR="00F61895" w:rsidRPr="00C43FDC">
              <w:rPr>
                <w:rFonts w:cstheme="minorHAnsi"/>
                <w:i/>
                <w:iCs/>
                <w:color w:val="0000FF"/>
                <w:sz w:val="12"/>
                <w:szCs w:val="12"/>
              </w:rPr>
              <w:t xml:space="preserve"> </w:t>
            </w:r>
            <w:r w:rsidRPr="00C43FDC">
              <w:rPr>
                <w:rFonts w:cstheme="minorHAnsi"/>
                <w:i/>
                <w:iCs/>
                <w:color w:val="0000FF"/>
                <w:sz w:val="12"/>
                <w:szCs w:val="12"/>
              </w:rPr>
              <w:t>constructed in incremental spans</w:t>
            </w:r>
          </w:p>
          <w:p w14:paraId="0A222ED2" w14:textId="04CD527E" w:rsidR="00D63F46" w:rsidRPr="003B618D" w:rsidRDefault="000C58EF" w:rsidP="000C2CAE">
            <w:pPr>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Assess the stability of any existing structures</w:t>
            </w:r>
            <w:r w:rsidR="00F61895" w:rsidRPr="003B618D">
              <w:rPr>
                <w:rFonts w:cstheme="minorHAnsi"/>
                <w:sz w:val="12"/>
                <w:szCs w:val="12"/>
              </w:rPr>
              <w:t xml:space="preserve"> </w:t>
            </w:r>
            <w:r w:rsidRPr="003B618D">
              <w:rPr>
                <w:rFonts w:cstheme="minorHAnsi"/>
                <w:sz w:val="12"/>
                <w:szCs w:val="12"/>
              </w:rPr>
              <w:t>during the works, e.g. masonry walls upon</w:t>
            </w:r>
            <w:r w:rsidR="00F61895" w:rsidRPr="003B618D">
              <w:rPr>
                <w:rFonts w:cstheme="minorHAnsi"/>
                <w:sz w:val="12"/>
                <w:szCs w:val="12"/>
              </w:rPr>
              <w:t xml:space="preserve"> </w:t>
            </w:r>
            <w:r w:rsidRPr="003B618D">
              <w:rPr>
                <w:rFonts w:cstheme="minorHAnsi"/>
                <w:sz w:val="12"/>
                <w:szCs w:val="12"/>
              </w:rPr>
              <w:t>removal of any adjacent walls, roof or floor</w:t>
            </w:r>
            <w:r w:rsidR="00F61895" w:rsidRPr="003B618D">
              <w:rPr>
                <w:rFonts w:cstheme="minorHAnsi"/>
                <w:sz w:val="12"/>
                <w:szCs w:val="12"/>
              </w:rPr>
              <w:t xml:space="preserve"> </w:t>
            </w:r>
            <w:r w:rsidRPr="003B618D">
              <w:rPr>
                <w:rFonts w:cstheme="minorHAnsi"/>
                <w:sz w:val="12"/>
                <w:szCs w:val="12"/>
              </w:rPr>
              <w:t>support; the support of wet concrete on</w:t>
            </w:r>
            <w:r w:rsidR="00F61895" w:rsidRPr="003B618D">
              <w:rPr>
                <w:rFonts w:cstheme="minorHAnsi"/>
                <w:sz w:val="12"/>
                <w:szCs w:val="12"/>
              </w:rPr>
              <w:t xml:space="preserve"> </w:t>
            </w:r>
            <w:r w:rsidRPr="003B618D">
              <w:rPr>
                <w:rFonts w:cstheme="minorHAnsi"/>
                <w:sz w:val="12"/>
                <w:szCs w:val="12"/>
              </w:rPr>
              <w:t>masonry walls; wind loading on previously</w:t>
            </w:r>
            <w:r w:rsidR="00F61895" w:rsidRPr="003B618D">
              <w:rPr>
                <w:rFonts w:cstheme="minorHAnsi"/>
                <w:sz w:val="12"/>
                <w:szCs w:val="12"/>
              </w:rPr>
              <w:t xml:space="preserve"> </w:t>
            </w:r>
            <w:r w:rsidRPr="003B618D">
              <w:rPr>
                <w:rFonts w:cstheme="minorHAnsi"/>
                <w:sz w:val="12"/>
                <w:szCs w:val="12"/>
              </w:rPr>
              <w:t>protected walls and/or structures</w:t>
            </w:r>
          </w:p>
          <w:p w14:paraId="3974767E" w14:textId="46FE926A" w:rsidR="000C58EF" w:rsidRPr="003B618D" w:rsidRDefault="00F61895" w:rsidP="000C2CAE">
            <w:pPr>
              <w:autoSpaceDE w:val="0"/>
              <w:autoSpaceDN w:val="0"/>
              <w:adjustRightInd w:val="0"/>
              <w:spacing w:before="60" w:after="60"/>
              <w:ind w:left="354" w:hanging="354"/>
              <w:rPr>
                <w:rFonts w:cstheme="minorHAnsi"/>
                <w:sz w:val="12"/>
                <w:szCs w:val="12"/>
              </w:rPr>
            </w:pPr>
            <w:r w:rsidRPr="003B618D">
              <w:rPr>
                <w:rFonts w:cstheme="minorHAnsi"/>
                <w:sz w:val="12"/>
                <w:szCs w:val="12"/>
              </w:rPr>
              <w:t>•</w:t>
            </w:r>
            <w:r w:rsidRPr="003B618D">
              <w:rPr>
                <w:rFonts w:cstheme="minorHAnsi"/>
                <w:sz w:val="12"/>
                <w:szCs w:val="12"/>
              </w:rPr>
              <w:tab/>
            </w:r>
            <w:r w:rsidR="000C58EF" w:rsidRPr="003B618D">
              <w:rPr>
                <w:rFonts w:cstheme="minorHAnsi"/>
                <w:sz w:val="12"/>
                <w:szCs w:val="12"/>
              </w:rPr>
              <w:t>Identify parts of the permanent works that</w:t>
            </w:r>
            <w:r w:rsidRPr="003B618D">
              <w:rPr>
                <w:rFonts w:cstheme="minorHAnsi"/>
                <w:sz w:val="12"/>
                <w:szCs w:val="12"/>
              </w:rPr>
              <w:t xml:space="preserve"> </w:t>
            </w:r>
            <w:r w:rsidR="000C58EF" w:rsidRPr="003B618D">
              <w:rPr>
                <w:rFonts w:cstheme="minorHAnsi"/>
                <w:sz w:val="12"/>
                <w:szCs w:val="12"/>
              </w:rPr>
              <w:t>act as support for follow on construction</w:t>
            </w:r>
            <w:r w:rsidRPr="003B618D">
              <w:rPr>
                <w:rFonts w:cstheme="minorHAnsi"/>
                <w:sz w:val="12"/>
                <w:szCs w:val="12"/>
              </w:rPr>
              <w:t xml:space="preserve"> </w:t>
            </w:r>
            <w:r w:rsidR="000C58EF" w:rsidRPr="003B618D">
              <w:rPr>
                <w:rFonts w:cstheme="minorHAnsi"/>
                <w:sz w:val="12"/>
                <w:szCs w:val="12"/>
              </w:rPr>
              <w:t>works, e.g. precast units resisting horizontal</w:t>
            </w:r>
            <w:r w:rsidRPr="003B618D">
              <w:rPr>
                <w:rFonts w:cstheme="minorHAnsi"/>
                <w:sz w:val="12"/>
                <w:szCs w:val="12"/>
              </w:rPr>
              <w:t xml:space="preserve"> </w:t>
            </w:r>
            <w:r w:rsidR="000C58EF" w:rsidRPr="003B618D">
              <w:rPr>
                <w:rFonts w:cstheme="minorHAnsi"/>
                <w:sz w:val="12"/>
                <w:szCs w:val="12"/>
              </w:rPr>
              <w:t>hydrostatic loads, permanent formwork</w:t>
            </w:r>
          </w:p>
          <w:p w14:paraId="390CBE64" w14:textId="2F43D782" w:rsidR="000C58EF" w:rsidRPr="003B618D" w:rsidRDefault="000C58EF" w:rsidP="000C2CAE">
            <w:pPr>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Construction (and access) loads that must</w:t>
            </w:r>
            <w:r w:rsidR="00F61895" w:rsidRPr="003B618D">
              <w:rPr>
                <w:rFonts w:cstheme="minorHAnsi"/>
                <w:sz w:val="12"/>
                <w:szCs w:val="12"/>
              </w:rPr>
              <w:t xml:space="preserve"> </w:t>
            </w:r>
            <w:r w:rsidRPr="003B618D">
              <w:rPr>
                <w:rFonts w:cstheme="minorHAnsi"/>
                <w:sz w:val="12"/>
                <w:szCs w:val="12"/>
              </w:rPr>
              <w:t>be carried by permanent works in temporary</w:t>
            </w:r>
            <w:r w:rsidR="00F61895" w:rsidRPr="003B618D">
              <w:rPr>
                <w:rFonts w:cstheme="minorHAnsi"/>
                <w:sz w:val="12"/>
                <w:szCs w:val="12"/>
              </w:rPr>
              <w:t xml:space="preserve"> </w:t>
            </w:r>
            <w:r w:rsidRPr="003B618D">
              <w:rPr>
                <w:rFonts w:cstheme="minorHAnsi"/>
                <w:sz w:val="12"/>
                <w:szCs w:val="12"/>
              </w:rPr>
              <w:t>condition</w:t>
            </w:r>
          </w:p>
          <w:p w14:paraId="06BC31D6" w14:textId="17B1E707" w:rsidR="000C58EF" w:rsidRPr="001B6F3D" w:rsidRDefault="000C58EF" w:rsidP="000C2CAE">
            <w:pPr>
              <w:autoSpaceDE w:val="0"/>
              <w:autoSpaceDN w:val="0"/>
              <w:adjustRightInd w:val="0"/>
              <w:spacing w:before="120" w:after="120"/>
              <w:rPr>
                <w:rFonts w:cstheme="minorHAnsi"/>
                <w:i/>
                <w:iCs/>
                <w:color w:val="0000FF"/>
                <w:sz w:val="12"/>
                <w:szCs w:val="12"/>
              </w:rPr>
            </w:pPr>
            <w:r w:rsidRPr="001B6F3D">
              <w:rPr>
                <w:rFonts w:cstheme="minorHAnsi"/>
                <w:i/>
                <w:iCs/>
                <w:color w:val="0000FF"/>
                <w:sz w:val="12"/>
                <w:szCs w:val="12"/>
              </w:rPr>
              <w:t>For example, are decks strong enough for</w:t>
            </w:r>
            <w:r w:rsidR="00F61895" w:rsidRPr="001B6F3D">
              <w:rPr>
                <w:rFonts w:cstheme="minorHAnsi"/>
                <w:i/>
                <w:iCs/>
                <w:color w:val="0000FF"/>
                <w:sz w:val="12"/>
                <w:szCs w:val="12"/>
              </w:rPr>
              <w:t xml:space="preserve"> </w:t>
            </w:r>
            <w:r w:rsidRPr="001B6F3D">
              <w:rPr>
                <w:rFonts w:cstheme="minorHAnsi"/>
                <w:i/>
                <w:iCs/>
                <w:color w:val="0000FF"/>
                <w:sz w:val="12"/>
                <w:szCs w:val="12"/>
              </w:rPr>
              <w:t>follow on work; access and egress; MEWPs,</w:t>
            </w:r>
            <w:r w:rsidR="00F61895" w:rsidRPr="001B6F3D">
              <w:rPr>
                <w:rFonts w:cstheme="minorHAnsi"/>
                <w:i/>
                <w:iCs/>
                <w:color w:val="0000FF"/>
                <w:sz w:val="12"/>
                <w:szCs w:val="12"/>
              </w:rPr>
              <w:t xml:space="preserve"> </w:t>
            </w:r>
            <w:r w:rsidRPr="001B6F3D">
              <w:rPr>
                <w:rFonts w:cstheme="minorHAnsi"/>
                <w:i/>
                <w:iCs/>
                <w:color w:val="0000FF"/>
                <w:sz w:val="12"/>
                <w:szCs w:val="12"/>
              </w:rPr>
              <w:t>telehandlers; is extra steel required</w:t>
            </w:r>
          </w:p>
          <w:p w14:paraId="66E292E5" w14:textId="59DEB6B7" w:rsidR="000C58EF" w:rsidRPr="003B618D" w:rsidRDefault="000C58EF" w:rsidP="000C2CAE">
            <w:pPr>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Identify access routes for transporting</w:t>
            </w:r>
            <w:r w:rsidR="00F61895" w:rsidRPr="003B618D">
              <w:rPr>
                <w:rFonts w:cstheme="minorHAnsi"/>
                <w:sz w:val="12"/>
                <w:szCs w:val="12"/>
              </w:rPr>
              <w:t xml:space="preserve"> </w:t>
            </w:r>
            <w:r w:rsidRPr="003B618D">
              <w:rPr>
                <w:rFonts w:cstheme="minorHAnsi"/>
                <w:sz w:val="12"/>
                <w:szCs w:val="12"/>
              </w:rPr>
              <w:t>materials and plant to site</w:t>
            </w:r>
          </w:p>
          <w:p w14:paraId="7B1E1916" w14:textId="501461C5" w:rsidR="000C58EF" w:rsidRPr="003B618D" w:rsidRDefault="000C58EF" w:rsidP="000C2CAE">
            <w:pPr>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Identify location of foundations required for</w:t>
            </w:r>
            <w:r w:rsidR="00F61895" w:rsidRPr="003B618D">
              <w:rPr>
                <w:rFonts w:cstheme="minorHAnsi"/>
                <w:sz w:val="12"/>
                <w:szCs w:val="12"/>
              </w:rPr>
              <w:t xml:space="preserve"> </w:t>
            </w:r>
            <w:r w:rsidRPr="003B618D">
              <w:rPr>
                <w:rFonts w:cstheme="minorHAnsi"/>
                <w:sz w:val="12"/>
                <w:szCs w:val="12"/>
              </w:rPr>
              <w:t>any likely temporary works or plant loadings</w:t>
            </w:r>
          </w:p>
          <w:p w14:paraId="65924A95" w14:textId="38F7B3DC" w:rsidR="000C58EF" w:rsidRPr="003B618D" w:rsidRDefault="000C58EF" w:rsidP="000C2CAE">
            <w:pPr>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Consider methods of restricting water ingress</w:t>
            </w:r>
            <w:r w:rsidR="00F61895" w:rsidRPr="003B618D">
              <w:rPr>
                <w:rFonts w:cstheme="minorHAnsi"/>
                <w:sz w:val="12"/>
                <w:szCs w:val="12"/>
              </w:rPr>
              <w:t xml:space="preserve"> </w:t>
            </w:r>
            <w:r w:rsidRPr="003B618D">
              <w:rPr>
                <w:rFonts w:cstheme="minorHAnsi"/>
                <w:sz w:val="12"/>
                <w:szCs w:val="12"/>
              </w:rPr>
              <w:t>into the permanent or temporary works</w:t>
            </w:r>
          </w:p>
          <w:p w14:paraId="27813F1E" w14:textId="11BBCAFA"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F61895" w:rsidRPr="003B618D">
              <w:rPr>
                <w:rFonts w:cstheme="minorHAnsi"/>
                <w:sz w:val="12"/>
                <w:szCs w:val="12"/>
              </w:rPr>
              <w:tab/>
            </w:r>
            <w:r w:rsidRPr="003B618D">
              <w:rPr>
                <w:rFonts w:cstheme="minorHAnsi"/>
                <w:sz w:val="12"/>
                <w:szCs w:val="12"/>
              </w:rPr>
              <w:t>Identify gaps in information that will be</w:t>
            </w:r>
            <w:r w:rsidR="00F61895" w:rsidRPr="003B618D">
              <w:rPr>
                <w:rFonts w:cstheme="minorHAnsi"/>
                <w:sz w:val="12"/>
                <w:szCs w:val="12"/>
              </w:rPr>
              <w:t xml:space="preserve"> </w:t>
            </w:r>
            <w:r w:rsidRPr="003B618D">
              <w:rPr>
                <w:rFonts w:cstheme="minorHAnsi"/>
                <w:sz w:val="12"/>
                <w:szCs w:val="12"/>
              </w:rPr>
              <w:t>required to design temporary works</w:t>
            </w:r>
          </w:p>
          <w:p w14:paraId="7AFE7D46" w14:textId="1EF8BFDA" w:rsidR="000C58EF" w:rsidRPr="001B6F3D" w:rsidRDefault="000C58EF" w:rsidP="000C2CAE">
            <w:pPr>
              <w:autoSpaceDE w:val="0"/>
              <w:autoSpaceDN w:val="0"/>
              <w:adjustRightInd w:val="0"/>
              <w:spacing w:before="120" w:after="120"/>
              <w:rPr>
                <w:rFonts w:cstheme="minorHAnsi"/>
                <w:i/>
                <w:iCs/>
                <w:color w:val="0000FF"/>
                <w:sz w:val="12"/>
                <w:szCs w:val="12"/>
              </w:rPr>
            </w:pPr>
            <w:r w:rsidRPr="001B6F3D">
              <w:rPr>
                <w:rFonts w:cstheme="minorHAnsi"/>
                <w:i/>
                <w:iCs/>
                <w:color w:val="0000FF"/>
                <w:sz w:val="12"/>
                <w:szCs w:val="12"/>
              </w:rPr>
              <w:t>For example, is the ground investigation (GI)</w:t>
            </w:r>
            <w:r w:rsidR="00F61895" w:rsidRPr="001B6F3D">
              <w:rPr>
                <w:rFonts w:cstheme="minorHAnsi"/>
                <w:i/>
                <w:iCs/>
                <w:color w:val="0000FF"/>
                <w:sz w:val="12"/>
                <w:szCs w:val="12"/>
              </w:rPr>
              <w:t xml:space="preserve"> </w:t>
            </w:r>
            <w:r w:rsidRPr="001B6F3D">
              <w:rPr>
                <w:rFonts w:cstheme="minorHAnsi"/>
                <w:i/>
                <w:iCs/>
                <w:color w:val="0000FF"/>
                <w:sz w:val="12"/>
                <w:szCs w:val="12"/>
              </w:rPr>
              <w:t>sufficient (and was it in the correct location);</w:t>
            </w:r>
            <w:r w:rsidR="00F61895" w:rsidRPr="001B6F3D">
              <w:rPr>
                <w:rFonts w:cstheme="minorHAnsi"/>
                <w:i/>
                <w:iCs/>
                <w:color w:val="0000FF"/>
                <w:sz w:val="12"/>
                <w:szCs w:val="12"/>
              </w:rPr>
              <w:t xml:space="preserve"> </w:t>
            </w:r>
            <w:r w:rsidRPr="001B6F3D">
              <w:rPr>
                <w:rFonts w:cstheme="minorHAnsi"/>
                <w:i/>
                <w:iCs/>
                <w:color w:val="0000FF"/>
                <w:sz w:val="12"/>
                <w:szCs w:val="12"/>
              </w:rPr>
              <w:t>have the upper layers been sufficiently</w:t>
            </w:r>
            <w:r w:rsidR="00F61895" w:rsidRPr="001B6F3D">
              <w:rPr>
                <w:rFonts w:cstheme="minorHAnsi"/>
                <w:i/>
                <w:iCs/>
                <w:color w:val="0000FF"/>
                <w:sz w:val="12"/>
                <w:szCs w:val="12"/>
              </w:rPr>
              <w:t xml:space="preserve"> </w:t>
            </w:r>
            <w:r w:rsidRPr="001B6F3D">
              <w:rPr>
                <w:rFonts w:cstheme="minorHAnsi"/>
                <w:i/>
                <w:iCs/>
                <w:color w:val="0000FF"/>
                <w:sz w:val="12"/>
                <w:szCs w:val="12"/>
              </w:rPr>
              <w:t>categorised</w:t>
            </w:r>
          </w:p>
          <w:p w14:paraId="6BCC0AA6" w14:textId="38009C50" w:rsidR="000C58EF" w:rsidRPr="003B618D" w:rsidRDefault="00603CA9" w:rsidP="000C2CAE">
            <w:pPr>
              <w:tabs>
                <w:tab w:val="left" w:pos="354"/>
              </w:tabs>
              <w:autoSpaceDE w:val="0"/>
              <w:autoSpaceDN w:val="0"/>
              <w:adjustRightInd w:val="0"/>
              <w:spacing w:before="60" w:after="60"/>
              <w:ind w:left="354" w:hanging="354"/>
              <w:rPr>
                <w:rFonts w:cstheme="minorHAnsi"/>
                <w:i/>
                <w:iCs/>
                <w:sz w:val="12"/>
                <w:szCs w:val="12"/>
              </w:rPr>
            </w:pPr>
            <w:r w:rsidRPr="003B618D">
              <w:rPr>
                <w:rFonts w:cstheme="minorHAnsi"/>
                <w:i/>
                <w:iCs/>
                <w:sz w:val="12"/>
                <w:szCs w:val="12"/>
              </w:rPr>
              <w:tab/>
            </w:r>
            <w:r w:rsidR="000C58EF" w:rsidRPr="003B618D">
              <w:rPr>
                <w:rFonts w:cstheme="minorHAnsi"/>
                <w:i/>
                <w:iCs/>
                <w:sz w:val="12"/>
                <w:szCs w:val="12"/>
              </w:rPr>
              <w:t>NOTE: GI is generally commissioned by</w:t>
            </w:r>
            <w:r w:rsidR="00F61895" w:rsidRPr="003B618D">
              <w:rPr>
                <w:rFonts w:cstheme="minorHAnsi"/>
                <w:i/>
                <w:iCs/>
                <w:sz w:val="12"/>
                <w:szCs w:val="12"/>
              </w:rPr>
              <w:t xml:space="preserve"> </w:t>
            </w:r>
            <w:r w:rsidR="000C58EF" w:rsidRPr="003B618D">
              <w:rPr>
                <w:rFonts w:cstheme="minorHAnsi"/>
                <w:i/>
                <w:iCs/>
                <w:sz w:val="12"/>
                <w:szCs w:val="12"/>
              </w:rPr>
              <w:t>permanent works designers, designing</w:t>
            </w:r>
            <w:r w:rsidR="00F61895" w:rsidRPr="003B618D">
              <w:rPr>
                <w:rFonts w:cstheme="minorHAnsi"/>
                <w:i/>
                <w:iCs/>
                <w:sz w:val="12"/>
                <w:szCs w:val="12"/>
              </w:rPr>
              <w:t xml:space="preserve"> </w:t>
            </w:r>
            <w:r w:rsidR="000C58EF" w:rsidRPr="003B618D">
              <w:rPr>
                <w:rFonts w:cstheme="minorHAnsi"/>
                <w:i/>
                <w:iCs/>
                <w:sz w:val="12"/>
                <w:szCs w:val="12"/>
              </w:rPr>
              <w:t>permanent works foundations, with little</w:t>
            </w:r>
            <w:r w:rsidR="00F61895" w:rsidRPr="003B618D">
              <w:rPr>
                <w:rFonts w:cstheme="minorHAnsi"/>
                <w:i/>
                <w:iCs/>
                <w:sz w:val="12"/>
                <w:szCs w:val="12"/>
              </w:rPr>
              <w:t xml:space="preserve"> </w:t>
            </w:r>
            <w:r w:rsidR="000C58EF" w:rsidRPr="003B618D">
              <w:rPr>
                <w:rFonts w:cstheme="minorHAnsi"/>
                <w:i/>
                <w:iCs/>
                <w:sz w:val="12"/>
                <w:szCs w:val="12"/>
              </w:rPr>
              <w:t>consideration for the associated temporary</w:t>
            </w:r>
            <w:r w:rsidR="00F61895" w:rsidRPr="003B618D">
              <w:rPr>
                <w:rFonts w:cstheme="minorHAnsi"/>
                <w:i/>
                <w:iCs/>
                <w:sz w:val="12"/>
                <w:szCs w:val="12"/>
              </w:rPr>
              <w:t xml:space="preserve"> </w:t>
            </w:r>
            <w:r w:rsidR="000C58EF" w:rsidRPr="003B618D">
              <w:rPr>
                <w:rFonts w:cstheme="minorHAnsi"/>
                <w:i/>
                <w:iCs/>
                <w:sz w:val="12"/>
                <w:szCs w:val="12"/>
              </w:rPr>
              <w:t>works. Often, there is no information on the</w:t>
            </w:r>
            <w:r w:rsidR="00F61895" w:rsidRPr="003B618D">
              <w:rPr>
                <w:rFonts w:cstheme="minorHAnsi"/>
                <w:i/>
                <w:iCs/>
                <w:sz w:val="12"/>
                <w:szCs w:val="12"/>
              </w:rPr>
              <w:t xml:space="preserve"> </w:t>
            </w:r>
            <w:r w:rsidR="000C58EF" w:rsidRPr="003B618D">
              <w:rPr>
                <w:rFonts w:cstheme="minorHAnsi"/>
                <w:i/>
                <w:iCs/>
                <w:sz w:val="12"/>
                <w:szCs w:val="12"/>
              </w:rPr>
              <w:t>uppermost layers in the locations where</w:t>
            </w:r>
            <w:r w:rsidR="00F61895" w:rsidRPr="003B618D">
              <w:rPr>
                <w:rFonts w:cstheme="minorHAnsi"/>
                <w:i/>
                <w:iCs/>
                <w:sz w:val="12"/>
                <w:szCs w:val="12"/>
              </w:rPr>
              <w:t xml:space="preserve"> </w:t>
            </w:r>
            <w:r w:rsidR="000C58EF" w:rsidRPr="003B618D">
              <w:rPr>
                <w:rFonts w:cstheme="minorHAnsi"/>
                <w:i/>
                <w:iCs/>
                <w:sz w:val="12"/>
                <w:szCs w:val="12"/>
              </w:rPr>
              <w:t>temporary works are required (e.g. cranes).</w:t>
            </w:r>
            <w:r w:rsidR="00F61895" w:rsidRPr="003B618D">
              <w:rPr>
                <w:rFonts w:cstheme="minorHAnsi"/>
                <w:i/>
                <w:iCs/>
                <w:sz w:val="12"/>
                <w:szCs w:val="12"/>
              </w:rPr>
              <w:t xml:space="preserve"> </w:t>
            </w:r>
            <w:r w:rsidR="000C58EF" w:rsidRPr="003B618D">
              <w:rPr>
                <w:rFonts w:cstheme="minorHAnsi"/>
                <w:i/>
                <w:iCs/>
                <w:sz w:val="12"/>
                <w:szCs w:val="12"/>
              </w:rPr>
              <w:t>For example, many boreholes have no</w:t>
            </w:r>
            <w:r w:rsidR="00F61895" w:rsidRPr="003B618D">
              <w:rPr>
                <w:rFonts w:cstheme="minorHAnsi"/>
                <w:i/>
                <w:iCs/>
                <w:sz w:val="12"/>
                <w:szCs w:val="12"/>
              </w:rPr>
              <w:t xml:space="preserve"> </w:t>
            </w:r>
            <w:r w:rsidR="000C58EF" w:rsidRPr="003B618D">
              <w:rPr>
                <w:rFonts w:cstheme="minorHAnsi"/>
                <w:i/>
                <w:iCs/>
                <w:sz w:val="12"/>
                <w:szCs w:val="12"/>
              </w:rPr>
              <w:t>information for the top 1 to 2 m.</w:t>
            </w:r>
          </w:p>
          <w:p w14:paraId="61834E8F" w14:textId="3436DBE1"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603CA9" w:rsidRPr="003B618D">
              <w:rPr>
                <w:rFonts w:cstheme="minorHAnsi"/>
                <w:sz w:val="12"/>
                <w:szCs w:val="12"/>
              </w:rPr>
              <w:tab/>
            </w:r>
            <w:r w:rsidRPr="003B618D">
              <w:rPr>
                <w:rFonts w:cstheme="minorHAnsi"/>
                <w:sz w:val="12"/>
                <w:szCs w:val="12"/>
              </w:rPr>
              <w:t>Review boundary of work package and which</w:t>
            </w:r>
            <w:r w:rsidR="00F61895" w:rsidRPr="003B618D">
              <w:rPr>
                <w:rFonts w:cstheme="minorHAnsi"/>
                <w:sz w:val="12"/>
                <w:szCs w:val="12"/>
              </w:rPr>
              <w:t xml:space="preserve"> </w:t>
            </w:r>
            <w:r w:rsidRPr="003B618D">
              <w:rPr>
                <w:rFonts w:cstheme="minorHAnsi"/>
                <w:sz w:val="12"/>
                <w:szCs w:val="12"/>
              </w:rPr>
              <w:t>other packages and interfaces for possible</w:t>
            </w:r>
            <w:r w:rsidR="00F61895" w:rsidRPr="003B618D">
              <w:rPr>
                <w:rFonts w:cstheme="minorHAnsi"/>
                <w:sz w:val="12"/>
                <w:szCs w:val="12"/>
              </w:rPr>
              <w:t xml:space="preserve"> </w:t>
            </w:r>
            <w:r w:rsidRPr="003B618D">
              <w:rPr>
                <w:rFonts w:cstheme="minorHAnsi"/>
                <w:sz w:val="12"/>
                <w:szCs w:val="12"/>
              </w:rPr>
              <w:t>constraints and interference</w:t>
            </w:r>
          </w:p>
          <w:p w14:paraId="38D07433" w14:textId="62E8F0EF" w:rsidR="000C58EF" w:rsidRPr="001B6F3D" w:rsidRDefault="000C58EF" w:rsidP="000C2CAE">
            <w:pPr>
              <w:autoSpaceDE w:val="0"/>
              <w:autoSpaceDN w:val="0"/>
              <w:adjustRightInd w:val="0"/>
              <w:spacing w:before="120" w:after="120"/>
              <w:rPr>
                <w:rFonts w:cstheme="minorHAnsi"/>
                <w:i/>
                <w:iCs/>
                <w:color w:val="0000FF"/>
                <w:sz w:val="12"/>
                <w:szCs w:val="12"/>
              </w:rPr>
            </w:pPr>
            <w:r w:rsidRPr="001B6F3D">
              <w:rPr>
                <w:rFonts w:cstheme="minorHAnsi"/>
                <w:i/>
                <w:iCs/>
                <w:color w:val="0000FF"/>
                <w:sz w:val="12"/>
                <w:szCs w:val="12"/>
              </w:rPr>
              <w:t>For example: access and egress routes,</w:t>
            </w:r>
            <w:r w:rsidR="00F61895" w:rsidRPr="001B6F3D">
              <w:rPr>
                <w:rFonts w:cstheme="minorHAnsi"/>
                <w:i/>
                <w:iCs/>
                <w:color w:val="0000FF"/>
                <w:sz w:val="12"/>
                <w:szCs w:val="12"/>
              </w:rPr>
              <w:t xml:space="preserve"> </w:t>
            </w:r>
            <w:r w:rsidRPr="001B6F3D">
              <w:rPr>
                <w:rFonts w:cstheme="minorHAnsi"/>
                <w:i/>
                <w:iCs/>
                <w:color w:val="0000FF"/>
                <w:sz w:val="12"/>
                <w:szCs w:val="12"/>
              </w:rPr>
              <w:t>cranes over-sailing, incompatible work being</w:t>
            </w:r>
            <w:r w:rsidR="00F61895" w:rsidRPr="001B6F3D">
              <w:rPr>
                <w:rFonts w:cstheme="minorHAnsi"/>
                <w:i/>
                <w:iCs/>
                <w:color w:val="0000FF"/>
                <w:sz w:val="12"/>
                <w:szCs w:val="12"/>
              </w:rPr>
              <w:t xml:space="preserve"> </w:t>
            </w:r>
            <w:r w:rsidRPr="001B6F3D">
              <w:rPr>
                <w:rFonts w:cstheme="minorHAnsi"/>
                <w:i/>
                <w:iCs/>
                <w:color w:val="0000FF"/>
                <w:sz w:val="12"/>
                <w:szCs w:val="12"/>
              </w:rPr>
              <w:t>carried out during the same possession</w:t>
            </w:r>
          </w:p>
          <w:p w14:paraId="5C6AED87" w14:textId="705823D7" w:rsidR="00D63F46"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603CA9" w:rsidRPr="003B618D">
              <w:rPr>
                <w:rFonts w:cstheme="minorHAnsi"/>
                <w:sz w:val="12"/>
                <w:szCs w:val="12"/>
              </w:rPr>
              <w:tab/>
            </w:r>
            <w:r w:rsidRPr="003B618D">
              <w:rPr>
                <w:rFonts w:cstheme="minorHAnsi"/>
                <w:sz w:val="12"/>
                <w:szCs w:val="12"/>
              </w:rPr>
              <w:t>Allow access for the implementation of</w:t>
            </w:r>
            <w:r w:rsidR="00F61895" w:rsidRPr="003B618D">
              <w:rPr>
                <w:rFonts w:cstheme="minorHAnsi"/>
                <w:sz w:val="12"/>
                <w:szCs w:val="12"/>
              </w:rPr>
              <w:t xml:space="preserve"> </w:t>
            </w:r>
            <w:r w:rsidRPr="003B618D">
              <w:rPr>
                <w:rFonts w:cstheme="minorHAnsi"/>
                <w:sz w:val="12"/>
                <w:szCs w:val="12"/>
              </w:rPr>
              <w:t>surveys and the setting up of monitoring</w:t>
            </w:r>
            <w:r w:rsidR="00F61895" w:rsidRPr="003B618D">
              <w:rPr>
                <w:rFonts w:cstheme="minorHAnsi"/>
                <w:sz w:val="12"/>
                <w:szCs w:val="12"/>
              </w:rPr>
              <w:t xml:space="preserve"> </w:t>
            </w:r>
            <w:r w:rsidRPr="003B618D">
              <w:rPr>
                <w:rFonts w:cstheme="minorHAnsi"/>
                <w:sz w:val="12"/>
                <w:szCs w:val="12"/>
              </w:rPr>
              <w:t>equipment</w:t>
            </w:r>
          </w:p>
        </w:tc>
        <w:tc>
          <w:tcPr>
            <w:tcW w:w="4536" w:type="dxa"/>
          </w:tcPr>
          <w:p w14:paraId="0D274513" w14:textId="77777777" w:rsidR="00D63F46" w:rsidRPr="003B618D" w:rsidRDefault="00D63F46" w:rsidP="000C2CAE">
            <w:pPr>
              <w:spacing w:before="60" w:after="60"/>
              <w:ind w:left="34"/>
              <w:rPr>
                <w:rFonts w:cstheme="minorHAnsi"/>
                <w:sz w:val="12"/>
                <w:szCs w:val="12"/>
                <w:highlight w:val="yellow"/>
              </w:rPr>
            </w:pPr>
          </w:p>
        </w:tc>
        <w:tc>
          <w:tcPr>
            <w:tcW w:w="4536" w:type="dxa"/>
          </w:tcPr>
          <w:p w14:paraId="3691B0C9" w14:textId="77777777" w:rsidR="00D63F46" w:rsidRPr="003B618D" w:rsidRDefault="00D63F46" w:rsidP="000C2CAE">
            <w:pPr>
              <w:spacing w:before="60" w:after="60"/>
              <w:rPr>
                <w:rFonts w:cstheme="minorHAnsi"/>
                <w:sz w:val="12"/>
                <w:szCs w:val="12"/>
                <w:highlight w:val="yellow"/>
              </w:rPr>
            </w:pPr>
          </w:p>
        </w:tc>
        <w:tc>
          <w:tcPr>
            <w:tcW w:w="3260" w:type="dxa"/>
          </w:tcPr>
          <w:p w14:paraId="0E37E26B" w14:textId="77777777" w:rsidR="00D63F46" w:rsidRPr="003B618D" w:rsidRDefault="00D63F46" w:rsidP="000C2CAE">
            <w:pPr>
              <w:spacing w:before="60" w:after="60"/>
              <w:rPr>
                <w:rFonts w:cstheme="minorHAnsi"/>
                <w:sz w:val="12"/>
                <w:szCs w:val="12"/>
                <w:highlight w:val="yellow"/>
              </w:rPr>
            </w:pPr>
          </w:p>
        </w:tc>
      </w:tr>
      <w:tr w:rsidR="00F61895" w:rsidRPr="003B618D" w14:paraId="151AE229" w14:textId="77777777" w:rsidTr="003B618D">
        <w:trPr>
          <w:cantSplit/>
          <w:trHeight w:val="2511"/>
        </w:trPr>
        <w:tc>
          <w:tcPr>
            <w:tcW w:w="1271" w:type="dxa"/>
            <w:shd w:val="clear" w:color="auto" w:fill="D9D9D9" w:themeFill="background1" w:themeFillShade="D9"/>
            <w:textDirection w:val="btLr"/>
            <w:vAlign w:val="center"/>
          </w:tcPr>
          <w:p w14:paraId="43213B03" w14:textId="0AAA8F7B" w:rsidR="00D63F46" w:rsidRPr="003B618D" w:rsidRDefault="000C58EF" w:rsidP="000C2CAE">
            <w:pPr>
              <w:autoSpaceDE w:val="0"/>
              <w:autoSpaceDN w:val="0"/>
              <w:adjustRightInd w:val="0"/>
              <w:spacing w:before="60" w:after="60"/>
              <w:jc w:val="center"/>
              <w:rPr>
                <w:rFonts w:cstheme="minorHAnsi"/>
                <w:b/>
                <w:bCs/>
                <w:sz w:val="12"/>
                <w:szCs w:val="12"/>
                <w:highlight w:val="yellow"/>
              </w:rPr>
            </w:pPr>
            <w:r w:rsidRPr="001C3B6A">
              <w:rPr>
                <w:rFonts w:cstheme="minorHAnsi"/>
                <w:b/>
                <w:bCs/>
                <w:sz w:val="20"/>
                <w:szCs w:val="20"/>
              </w:rPr>
              <w:lastRenderedPageBreak/>
              <w:t>Actions to be carried out after</w:t>
            </w:r>
            <w:r w:rsidR="00F61895" w:rsidRPr="001C3B6A">
              <w:rPr>
                <w:rFonts w:cstheme="minorHAnsi"/>
                <w:b/>
                <w:bCs/>
                <w:sz w:val="20"/>
                <w:szCs w:val="20"/>
              </w:rPr>
              <w:t xml:space="preserve"> a </w:t>
            </w:r>
            <w:r w:rsidRPr="001C3B6A">
              <w:rPr>
                <w:rFonts w:cstheme="minorHAnsi"/>
                <w:b/>
                <w:bCs/>
                <w:sz w:val="20"/>
                <w:szCs w:val="20"/>
              </w:rPr>
              <w:t>constructability review</w:t>
            </w:r>
            <w:r w:rsidR="00F61895" w:rsidRPr="001C3B6A">
              <w:rPr>
                <w:rFonts w:cstheme="minorHAnsi"/>
                <w:b/>
                <w:bCs/>
                <w:sz w:val="20"/>
                <w:szCs w:val="20"/>
              </w:rPr>
              <w:t>….</w:t>
            </w:r>
          </w:p>
        </w:tc>
        <w:tc>
          <w:tcPr>
            <w:tcW w:w="7938" w:type="dxa"/>
          </w:tcPr>
          <w:p w14:paraId="67287AAD" w14:textId="77777777" w:rsidR="000C58EF" w:rsidRPr="001C3B6A" w:rsidRDefault="000C58EF" w:rsidP="000C2CAE">
            <w:pPr>
              <w:autoSpaceDE w:val="0"/>
              <w:autoSpaceDN w:val="0"/>
              <w:adjustRightInd w:val="0"/>
              <w:spacing w:before="60" w:after="60"/>
              <w:rPr>
                <w:rFonts w:cstheme="minorHAnsi"/>
                <w:b/>
                <w:bCs/>
                <w:sz w:val="16"/>
                <w:szCs w:val="16"/>
              </w:rPr>
            </w:pPr>
            <w:r w:rsidRPr="001C3B6A">
              <w:rPr>
                <w:rFonts w:cstheme="minorHAnsi"/>
                <w:b/>
                <w:bCs/>
                <w:sz w:val="16"/>
                <w:szCs w:val="16"/>
              </w:rPr>
              <w:t>The following actions should be completed:</w:t>
            </w:r>
          </w:p>
          <w:p w14:paraId="25E74B26" w14:textId="48627150"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603CA9" w:rsidRPr="003B618D">
              <w:rPr>
                <w:rFonts w:cstheme="minorHAnsi"/>
                <w:sz w:val="12"/>
                <w:szCs w:val="12"/>
              </w:rPr>
              <w:tab/>
            </w:r>
            <w:r w:rsidRPr="003B618D">
              <w:rPr>
                <w:rFonts w:cstheme="minorHAnsi"/>
                <w:sz w:val="12"/>
                <w:szCs w:val="12"/>
              </w:rPr>
              <w:t>Design solution developed from concept to</w:t>
            </w:r>
            <w:r w:rsidR="00603CA9" w:rsidRPr="003B618D">
              <w:rPr>
                <w:rFonts w:cstheme="minorHAnsi"/>
                <w:sz w:val="12"/>
                <w:szCs w:val="12"/>
              </w:rPr>
              <w:t xml:space="preserve"> </w:t>
            </w:r>
            <w:r w:rsidRPr="003B618D">
              <w:rPr>
                <w:rFonts w:cstheme="minorHAnsi"/>
                <w:sz w:val="12"/>
                <w:szCs w:val="12"/>
              </w:rPr>
              <w:t>working drawings</w:t>
            </w:r>
          </w:p>
          <w:p w14:paraId="265588FA" w14:textId="03A1F19E"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603CA9" w:rsidRPr="003B618D">
              <w:rPr>
                <w:rFonts w:cstheme="minorHAnsi"/>
                <w:sz w:val="12"/>
                <w:szCs w:val="12"/>
              </w:rPr>
              <w:tab/>
            </w:r>
            <w:r w:rsidRPr="003B618D">
              <w:rPr>
                <w:rFonts w:cstheme="minorHAnsi"/>
                <w:sz w:val="12"/>
                <w:szCs w:val="12"/>
              </w:rPr>
              <w:t>Develop any requirements for inspection and</w:t>
            </w:r>
            <w:r w:rsidR="00603CA9" w:rsidRPr="003B618D">
              <w:rPr>
                <w:rFonts w:cstheme="minorHAnsi"/>
                <w:sz w:val="12"/>
                <w:szCs w:val="12"/>
              </w:rPr>
              <w:t xml:space="preserve"> </w:t>
            </w:r>
            <w:r w:rsidRPr="003B618D">
              <w:rPr>
                <w:rFonts w:cstheme="minorHAnsi"/>
                <w:sz w:val="12"/>
                <w:szCs w:val="12"/>
              </w:rPr>
              <w:t>testing (including access)</w:t>
            </w:r>
          </w:p>
          <w:p w14:paraId="3A749D9C" w14:textId="76BEEEEC"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603CA9" w:rsidRPr="003B618D">
              <w:rPr>
                <w:rFonts w:cstheme="minorHAnsi"/>
                <w:sz w:val="12"/>
                <w:szCs w:val="12"/>
              </w:rPr>
              <w:tab/>
            </w:r>
            <w:r w:rsidRPr="003B618D">
              <w:rPr>
                <w:rFonts w:cstheme="minorHAnsi"/>
                <w:sz w:val="12"/>
                <w:szCs w:val="12"/>
              </w:rPr>
              <w:t>Safety case developed</w:t>
            </w:r>
          </w:p>
          <w:p w14:paraId="26CF4BC1" w14:textId="15E0BA3D"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603CA9" w:rsidRPr="003B618D">
              <w:rPr>
                <w:rFonts w:cstheme="minorHAnsi"/>
                <w:sz w:val="12"/>
                <w:szCs w:val="12"/>
              </w:rPr>
              <w:tab/>
            </w:r>
            <w:r w:rsidRPr="003B618D">
              <w:rPr>
                <w:rFonts w:cstheme="minorHAnsi"/>
                <w:sz w:val="12"/>
                <w:szCs w:val="12"/>
              </w:rPr>
              <w:t>Hazards identified</w:t>
            </w:r>
          </w:p>
          <w:p w14:paraId="7999FC08" w14:textId="0F8B43D1" w:rsidR="000C58EF" w:rsidRPr="003B618D" w:rsidRDefault="000C58EF" w:rsidP="000C2CAE">
            <w:pPr>
              <w:pStyle w:val="ListParagraph"/>
              <w:numPr>
                <w:ilvl w:val="0"/>
                <w:numId w:val="13"/>
              </w:numPr>
              <w:tabs>
                <w:tab w:val="left" w:pos="354"/>
              </w:tabs>
              <w:autoSpaceDE w:val="0"/>
              <w:autoSpaceDN w:val="0"/>
              <w:adjustRightInd w:val="0"/>
              <w:spacing w:before="60" w:after="60"/>
              <w:ind w:left="354"/>
              <w:rPr>
                <w:rFonts w:cstheme="minorHAnsi"/>
                <w:sz w:val="12"/>
                <w:szCs w:val="12"/>
              </w:rPr>
            </w:pPr>
            <w:r w:rsidRPr="003B618D">
              <w:rPr>
                <w:rFonts w:cstheme="minorHAnsi"/>
                <w:sz w:val="12"/>
                <w:szCs w:val="12"/>
              </w:rPr>
              <w:t xml:space="preserve"> Risks designed out (or reduced)</w:t>
            </w:r>
          </w:p>
          <w:p w14:paraId="2366C5B4" w14:textId="0434B1D5" w:rsidR="000C58EF"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603CA9" w:rsidRPr="003B618D">
              <w:rPr>
                <w:rFonts w:cstheme="minorHAnsi"/>
                <w:sz w:val="12"/>
                <w:szCs w:val="12"/>
              </w:rPr>
              <w:tab/>
            </w:r>
            <w:r w:rsidRPr="003B618D">
              <w:rPr>
                <w:rFonts w:cstheme="minorHAnsi"/>
                <w:sz w:val="12"/>
                <w:szCs w:val="12"/>
              </w:rPr>
              <w:t>Risk register developed</w:t>
            </w:r>
          </w:p>
          <w:p w14:paraId="06B38C1C" w14:textId="7F1A39AE" w:rsidR="000C58EF" w:rsidRPr="003B618D" w:rsidRDefault="000C58EF" w:rsidP="000C2CAE">
            <w:pPr>
              <w:pStyle w:val="ListParagraph"/>
              <w:numPr>
                <w:ilvl w:val="0"/>
                <w:numId w:val="13"/>
              </w:numPr>
              <w:tabs>
                <w:tab w:val="left" w:pos="354"/>
              </w:tabs>
              <w:autoSpaceDE w:val="0"/>
              <w:autoSpaceDN w:val="0"/>
              <w:adjustRightInd w:val="0"/>
              <w:spacing w:before="60" w:after="60"/>
              <w:ind w:left="354"/>
              <w:rPr>
                <w:rFonts w:cstheme="minorHAnsi"/>
                <w:sz w:val="12"/>
                <w:szCs w:val="12"/>
              </w:rPr>
            </w:pPr>
            <w:r w:rsidRPr="003B618D">
              <w:rPr>
                <w:rFonts w:cstheme="minorHAnsi"/>
                <w:sz w:val="12"/>
                <w:szCs w:val="12"/>
              </w:rPr>
              <w:t>Preliminary temporary works register</w:t>
            </w:r>
            <w:r w:rsidR="00603CA9" w:rsidRPr="003B618D">
              <w:rPr>
                <w:rFonts w:cstheme="minorHAnsi"/>
                <w:sz w:val="12"/>
                <w:szCs w:val="12"/>
              </w:rPr>
              <w:t xml:space="preserve"> </w:t>
            </w:r>
            <w:r w:rsidRPr="003B618D">
              <w:rPr>
                <w:rFonts w:cstheme="minorHAnsi"/>
                <w:sz w:val="12"/>
                <w:szCs w:val="12"/>
              </w:rPr>
              <w:t>developed</w:t>
            </w:r>
          </w:p>
          <w:p w14:paraId="3A30F13B" w14:textId="747034CE" w:rsidR="000C58EF" w:rsidRPr="003B618D" w:rsidRDefault="00603CA9" w:rsidP="000C2CAE">
            <w:pPr>
              <w:tabs>
                <w:tab w:val="left" w:pos="354"/>
              </w:tabs>
              <w:autoSpaceDE w:val="0"/>
              <w:autoSpaceDN w:val="0"/>
              <w:adjustRightInd w:val="0"/>
              <w:spacing w:before="60" w:after="60"/>
              <w:ind w:left="354" w:hanging="354"/>
              <w:rPr>
                <w:rFonts w:cstheme="minorHAnsi"/>
                <w:i/>
                <w:iCs/>
                <w:sz w:val="12"/>
                <w:szCs w:val="12"/>
              </w:rPr>
            </w:pPr>
            <w:r w:rsidRPr="003B618D">
              <w:rPr>
                <w:rFonts w:cstheme="minorHAnsi"/>
                <w:i/>
                <w:iCs/>
                <w:sz w:val="12"/>
                <w:szCs w:val="12"/>
              </w:rPr>
              <w:tab/>
            </w:r>
            <w:r w:rsidR="000C58EF" w:rsidRPr="003B618D">
              <w:rPr>
                <w:rFonts w:cstheme="minorHAnsi"/>
                <w:i/>
                <w:iCs/>
                <w:sz w:val="12"/>
                <w:szCs w:val="12"/>
              </w:rPr>
              <w:t>NOTE: Identify the implementation risk class</w:t>
            </w:r>
            <w:r w:rsidRPr="003B618D">
              <w:rPr>
                <w:rFonts w:cstheme="minorHAnsi"/>
                <w:i/>
                <w:iCs/>
                <w:sz w:val="12"/>
                <w:szCs w:val="12"/>
              </w:rPr>
              <w:t xml:space="preserve"> </w:t>
            </w:r>
            <w:r w:rsidR="000C58EF" w:rsidRPr="003B618D">
              <w:rPr>
                <w:rFonts w:cstheme="minorHAnsi"/>
                <w:i/>
                <w:iCs/>
                <w:sz w:val="12"/>
                <w:szCs w:val="12"/>
              </w:rPr>
              <w:t>and the design check category</w:t>
            </w:r>
          </w:p>
          <w:p w14:paraId="55A7677D" w14:textId="2C23CCB0" w:rsidR="00D63F46" w:rsidRPr="003B618D" w:rsidRDefault="000C58EF" w:rsidP="000C2CAE">
            <w:pPr>
              <w:tabs>
                <w:tab w:val="left" w:pos="354"/>
              </w:tabs>
              <w:autoSpaceDE w:val="0"/>
              <w:autoSpaceDN w:val="0"/>
              <w:adjustRightInd w:val="0"/>
              <w:spacing w:before="60" w:after="60"/>
              <w:ind w:left="354" w:hanging="354"/>
              <w:rPr>
                <w:rFonts w:cstheme="minorHAnsi"/>
                <w:sz w:val="12"/>
                <w:szCs w:val="12"/>
              </w:rPr>
            </w:pPr>
            <w:r w:rsidRPr="003B618D">
              <w:rPr>
                <w:rFonts w:cstheme="minorHAnsi"/>
                <w:sz w:val="12"/>
                <w:szCs w:val="12"/>
              </w:rPr>
              <w:t xml:space="preserve">• </w:t>
            </w:r>
            <w:r w:rsidR="00603CA9" w:rsidRPr="003B618D">
              <w:rPr>
                <w:rFonts w:cstheme="minorHAnsi"/>
                <w:sz w:val="12"/>
                <w:szCs w:val="12"/>
              </w:rPr>
              <w:tab/>
            </w:r>
            <w:r w:rsidRPr="003B618D">
              <w:rPr>
                <w:rFonts w:cstheme="minorHAnsi"/>
                <w:sz w:val="12"/>
                <w:szCs w:val="12"/>
              </w:rPr>
              <w:t>Confirm necessary site possessions with</w:t>
            </w:r>
            <w:r w:rsidR="00603CA9" w:rsidRPr="003B618D">
              <w:rPr>
                <w:rFonts w:cstheme="minorHAnsi"/>
                <w:sz w:val="12"/>
                <w:szCs w:val="12"/>
              </w:rPr>
              <w:t xml:space="preserve"> </w:t>
            </w:r>
            <w:r w:rsidRPr="003B618D">
              <w:rPr>
                <w:rFonts w:cstheme="minorHAnsi"/>
                <w:sz w:val="12"/>
                <w:szCs w:val="12"/>
              </w:rPr>
              <w:t>stakeholders</w:t>
            </w:r>
          </w:p>
        </w:tc>
        <w:tc>
          <w:tcPr>
            <w:tcW w:w="4536" w:type="dxa"/>
          </w:tcPr>
          <w:p w14:paraId="123A0E0A" w14:textId="77777777" w:rsidR="00D63F46" w:rsidRPr="003B618D" w:rsidRDefault="00D63F46" w:rsidP="000C2CAE">
            <w:pPr>
              <w:spacing w:before="60" w:after="60"/>
              <w:rPr>
                <w:rFonts w:cstheme="minorHAnsi"/>
                <w:sz w:val="12"/>
                <w:szCs w:val="12"/>
                <w:highlight w:val="yellow"/>
              </w:rPr>
            </w:pPr>
          </w:p>
        </w:tc>
        <w:tc>
          <w:tcPr>
            <w:tcW w:w="4536" w:type="dxa"/>
          </w:tcPr>
          <w:p w14:paraId="58395120" w14:textId="77777777" w:rsidR="00D63F46" w:rsidRPr="003B618D" w:rsidRDefault="00D63F46" w:rsidP="000C2CAE">
            <w:pPr>
              <w:spacing w:before="60" w:after="60"/>
              <w:rPr>
                <w:rFonts w:cstheme="minorHAnsi"/>
                <w:sz w:val="12"/>
                <w:szCs w:val="12"/>
                <w:highlight w:val="yellow"/>
              </w:rPr>
            </w:pPr>
          </w:p>
        </w:tc>
        <w:tc>
          <w:tcPr>
            <w:tcW w:w="3260" w:type="dxa"/>
          </w:tcPr>
          <w:p w14:paraId="29EA1B02" w14:textId="77777777" w:rsidR="00D63F46" w:rsidRPr="003B618D" w:rsidRDefault="00D63F46" w:rsidP="000C2CAE">
            <w:pPr>
              <w:spacing w:before="60" w:after="60"/>
              <w:rPr>
                <w:rFonts w:cstheme="minorHAnsi"/>
                <w:sz w:val="12"/>
                <w:szCs w:val="12"/>
                <w:highlight w:val="yellow"/>
              </w:rPr>
            </w:pPr>
          </w:p>
        </w:tc>
      </w:tr>
    </w:tbl>
    <w:p w14:paraId="197D4F46" w14:textId="77777777" w:rsidR="00A66F9D" w:rsidRDefault="00A66F9D">
      <w:pPr>
        <w:rPr>
          <w:highlight w:val="yellow"/>
        </w:rPr>
      </w:pPr>
    </w:p>
    <w:p w14:paraId="1263D1A9" w14:textId="126DCDD0" w:rsidR="00A66F9D" w:rsidRDefault="00A66F9D">
      <w:pPr>
        <w:rPr>
          <w:highlight w:val="yellow"/>
        </w:rPr>
        <w:sectPr w:rsidR="00A66F9D" w:rsidSect="005B1C56">
          <w:pgSz w:w="23814" w:h="16839" w:orient="landscape" w:code="8"/>
          <w:pgMar w:top="1440" w:right="1440" w:bottom="1440" w:left="1440" w:header="708" w:footer="708" w:gutter="0"/>
          <w:cols w:space="708"/>
          <w:docGrid w:linePitch="360"/>
        </w:sectPr>
      </w:pPr>
    </w:p>
    <w:p w14:paraId="5D479260" w14:textId="77777777" w:rsidR="00A66F9D" w:rsidRPr="001C3B6A" w:rsidRDefault="00A66F9D" w:rsidP="00A66F9D">
      <w:pPr>
        <w:spacing w:before="120" w:after="120"/>
        <w:rPr>
          <w:rFonts w:cstheme="minorHAnsi"/>
          <w:b/>
          <w:bCs/>
          <w:color w:val="000000" w:themeColor="text1"/>
          <w:sz w:val="24"/>
          <w:szCs w:val="24"/>
        </w:rPr>
      </w:pPr>
    </w:p>
    <w:p w14:paraId="4A3D470A" w14:textId="7D771AAE" w:rsidR="00073350" w:rsidRPr="001C3B6A" w:rsidRDefault="00A66F9D" w:rsidP="00A66F9D">
      <w:pPr>
        <w:spacing w:before="120" w:after="120"/>
        <w:rPr>
          <w:rFonts w:cstheme="minorHAnsi"/>
          <w:b/>
          <w:bCs/>
          <w:color w:val="000000" w:themeColor="text1"/>
          <w:sz w:val="24"/>
          <w:szCs w:val="24"/>
        </w:rPr>
      </w:pPr>
      <w:r w:rsidRPr="001C3B6A">
        <w:rPr>
          <w:rFonts w:cstheme="minorHAnsi"/>
          <w:b/>
          <w:bCs/>
          <w:color w:val="000000" w:themeColor="text1"/>
          <w:sz w:val="24"/>
          <w:szCs w:val="24"/>
        </w:rPr>
        <w:t>4.0</w:t>
      </w:r>
      <w:r w:rsidRPr="001C3B6A">
        <w:rPr>
          <w:rFonts w:cstheme="minorHAnsi"/>
          <w:b/>
          <w:bCs/>
          <w:color w:val="000000" w:themeColor="text1"/>
          <w:sz w:val="24"/>
          <w:szCs w:val="24"/>
        </w:rPr>
        <w:tab/>
        <w:t>Constructability Review Schedule (3)</w:t>
      </w:r>
    </w:p>
    <w:p w14:paraId="539F83DA" w14:textId="77777777" w:rsidR="00A66F9D" w:rsidRPr="001C3B6A" w:rsidRDefault="00A66F9D" w:rsidP="00A66F9D">
      <w:pPr>
        <w:spacing w:before="120" w:after="120"/>
        <w:rPr>
          <w:rFonts w:cstheme="minorHAnsi"/>
          <w:sz w:val="28"/>
          <w:szCs w:val="28"/>
          <w:highlight w:val="yellow"/>
        </w:rPr>
      </w:pPr>
    </w:p>
    <w:tbl>
      <w:tblPr>
        <w:tblStyle w:val="TableGrid"/>
        <w:tblW w:w="21541" w:type="dxa"/>
        <w:tblLook w:val="04A0" w:firstRow="1" w:lastRow="0" w:firstColumn="1" w:lastColumn="0" w:noHBand="0" w:noVBand="1"/>
      </w:tblPr>
      <w:tblGrid>
        <w:gridCol w:w="846"/>
        <w:gridCol w:w="7371"/>
        <w:gridCol w:w="5528"/>
        <w:gridCol w:w="4536"/>
        <w:gridCol w:w="3260"/>
      </w:tblGrid>
      <w:tr w:rsidR="00603CA9" w:rsidRPr="003B618D" w14:paraId="120A3C83" w14:textId="77777777" w:rsidTr="00A66F9D">
        <w:tc>
          <w:tcPr>
            <w:tcW w:w="21541" w:type="dxa"/>
            <w:gridSpan w:val="5"/>
            <w:shd w:val="clear" w:color="auto" w:fill="BFBFBF" w:themeFill="background1" w:themeFillShade="BF"/>
          </w:tcPr>
          <w:p w14:paraId="2BDB2AEB" w14:textId="00562FC0" w:rsidR="00073350" w:rsidRPr="003B618D" w:rsidRDefault="008A1E32" w:rsidP="000C2CAE">
            <w:pPr>
              <w:spacing w:before="60" w:after="60"/>
              <w:jc w:val="center"/>
              <w:rPr>
                <w:rFonts w:cstheme="minorHAnsi"/>
                <w:color w:val="000000" w:themeColor="text1"/>
                <w:sz w:val="12"/>
                <w:szCs w:val="12"/>
                <w:highlight w:val="yellow"/>
              </w:rPr>
            </w:pPr>
            <w:r w:rsidRPr="003B618D">
              <w:rPr>
                <w:rFonts w:cstheme="minorHAnsi"/>
                <w:b/>
                <w:bCs/>
                <w:color w:val="000000" w:themeColor="text1"/>
                <w:sz w:val="24"/>
                <w:szCs w:val="24"/>
              </w:rPr>
              <w:t>Constructability: A guide to reducing temporary works (TWf) (2020)</w:t>
            </w:r>
          </w:p>
        </w:tc>
      </w:tr>
      <w:tr w:rsidR="00603CA9" w:rsidRPr="003B618D" w14:paraId="3D516B67" w14:textId="77777777" w:rsidTr="00A66F9D">
        <w:tc>
          <w:tcPr>
            <w:tcW w:w="21541" w:type="dxa"/>
            <w:gridSpan w:val="5"/>
            <w:shd w:val="clear" w:color="auto" w:fill="D9D9D9" w:themeFill="background1" w:themeFillShade="D9"/>
          </w:tcPr>
          <w:p w14:paraId="2DC0177A" w14:textId="73A438E5" w:rsidR="00073350" w:rsidRPr="003B618D" w:rsidRDefault="00073350" w:rsidP="000C2CAE">
            <w:pPr>
              <w:spacing w:before="60" w:after="60"/>
              <w:jc w:val="center"/>
              <w:rPr>
                <w:rFonts w:cstheme="minorHAnsi"/>
                <w:b/>
                <w:bCs/>
                <w:color w:val="000000" w:themeColor="text1"/>
                <w:sz w:val="12"/>
                <w:szCs w:val="12"/>
                <w:highlight w:val="yellow"/>
              </w:rPr>
            </w:pPr>
            <w:r w:rsidRPr="003B618D">
              <w:rPr>
                <w:rFonts w:cstheme="minorHAnsi"/>
                <w:b/>
                <w:bCs/>
                <w:color w:val="000000" w:themeColor="text1"/>
                <w:sz w:val="20"/>
                <w:szCs w:val="20"/>
              </w:rPr>
              <w:t>Constructability Review Schedule</w:t>
            </w:r>
            <w:r w:rsidR="001E557D" w:rsidRPr="003B618D">
              <w:rPr>
                <w:rFonts w:cstheme="minorHAnsi"/>
                <w:b/>
                <w:bCs/>
                <w:color w:val="000000" w:themeColor="text1"/>
                <w:sz w:val="20"/>
                <w:szCs w:val="20"/>
              </w:rPr>
              <w:t xml:space="preserve"> (3)</w:t>
            </w:r>
            <w:r w:rsidR="001C3B6A">
              <w:rPr>
                <w:rFonts w:cstheme="minorHAnsi"/>
                <w:b/>
                <w:bCs/>
                <w:color w:val="000000" w:themeColor="text1"/>
                <w:sz w:val="20"/>
                <w:szCs w:val="20"/>
              </w:rPr>
              <w:t xml:space="preserve"> - </w:t>
            </w:r>
            <w:r w:rsidR="001C3B6A" w:rsidRPr="001C3B6A">
              <w:rPr>
                <w:rFonts w:cstheme="minorHAnsi"/>
                <w:b/>
                <w:bCs/>
                <w:color w:val="000000" w:themeColor="text1"/>
                <w:sz w:val="20"/>
                <w:szCs w:val="20"/>
              </w:rPr>
              <w:t>Constructability at pre-construction cost estimate build up (‘tender’)</w:t>
            </w:r>
          </w:p>
        </w:tc>
      </w:tr>
      <w:tr w:rsidR="00603CA9" w:rsidRPr="003B618D" w14:paraId="67EF99B7" w14:textId="77777777" w:rsidTr="003B618D">
        <w:trPr>
          <w:cantSplit/>
          <w:trHeight w:val="241"/>
        </w:trPr>
        <w:tc>
          <w:tcPr>
            <w:tcW w:w="846" w:type="dxa"/>
            <w:vMerge w:val="restart"/>
            <w:shd w:val="clear" w:color="auto" w:fill="D9D9D9" w:themeFill="background1" w:themeFillShade="D9"/>
            <w:textDirection w:val="btLr"/>
            <w:vAlign w:val="center"/>
          </w:tcPr>
          <w:p w14:paraId="77921E37" w14:textId="77777777" w:rsidR="00D63F46" w:rsidRPr="003B618D" w:rsidRDefault="00D63F46" w:rsidP="000C2CAE">
            <w:pPr>
              <w:spacing w:before="60" w:after="60"/>
              <w:ind w:left="113" w:right="113"/>
              <w:jc w:val="center"/>
              <w:rPr>
                <w:rFonts w:cstheme="minorHAnsi"/>
                <w:b/>
                <w:color w:val="000000" w:themeColor="text1"/>
                <w:sz w:val="20"/>
                <w:szCs w:val="20"/>
                <w:highlight w:val="yellow"/>
              </w:rPr>
            </w:pPr>
            <w:r w:rsidRPr="003B618D">
              <w:rPr>
                <w:rFonts w:cstheme="minorHAnsi"/>
                <w:b/>
                <w:color w:val="000000" w:themeColor="text1"/>
                <w:sz w:val="20"/>
                <w:szCs w:val="20"/>
              </w:rPr>
              <w:t>Stage</w:t>
            </w:r>
          </w:p>
        </w:tc>
        <w:tc>
          <w:tcPr>
            <w:tcW w:w="20695" w:type="dxa"/>
            <w:gridSpan w:val="4"/>
            <w:shd w:val="clear" w:color="auto" w:fill="F2F2F2" w:themeFill="background1" w:themeFillShade="F2"/>
          </w:tcPr>
          <w:p w14:paraId="3CD7119A" w14:textId="2A11840F" w:rsidR="000C58EF" w:rsidRPr="001C3B6A" w:rsidRDefault="000C58EF" w:rsidP="000C2CAE">
            <w:pPr>
              <w:autoSpaceDE w:val="0"/>
              <w:autoSpaceDN w:val="0"/>
              <w:adjustRightInd w:val="0"/>
              <w:spacing w:before="60" w:after="60"/>
              <w:rPr>
                <w:rFonts w:cstheme="minorHAnsi"/>
                <w:b/>
                <w:bCs/>
                <w:color w:val="000000" w:themeColor="text1"/>
                <w:sz w:val="20"/>
                <w:szCs w:val="20"/>
                <w:u w:val="single"/>
              </w:rPr>
            </w:pPr>
            <w:r w:rsidRPr="001C3B6A">
              <w:rPr>
                <w:rFonts w:cstheme="minorHAnsi"/>
                <w:b/>
                <w:bCs/>
                <w:color w:val="000000" w:themeColor="text1"/>
                <w:sz w:val="20"/>
                <w:szCs w:val="20"/>
                <w:u w:val="single"/>
              </w:rPr>
              <w:t>Constructability at pre-construction cost</w:t>
            </w:r>
            <w:r w:rsidR="00603CA9" w:rsidRPr="001C3B6A">
              <w:rPr>
                <w:rFonts w:cstheme="minorHAnsi"/>
                <w:b/>
                <w:bCs/>
                <w:color w:val="000000" w:themeColor="text1"/>
                <w:sz w:val="20"/>
                <w:szCs w:val="20"/>
                <w:u w:val="single"/>
              </w:rPr>
              <w:t xml:space="preserve"> </w:t>
            </w:r>
            <w:r w:rsidRPr="001C3B6A">
              <w:rPr>
                <w:rFonts w:cstheme="minorHAnsi"/>
                <w:b/>
                <w:bCs/>
                <w:color w:val="000000" w:themeColor="text1"/>
                <w:sz w:val="20"/>
                <w:szCs w:val="20"/>
                <w:u w:val="single"/>
              </w:rPr>
              <w:t>estimate build up (‘tender’)</w:t>
            </w:r>
          </w:p>
          <w:p w14:paraId="053A8EB0" w14:textId="7719D12D" w:rsidR="000C58EF" w:rsidRPr="003B618D" w:rsidRDefault="000C58EF" w:rsidP="000C2CAE">
            <w:pPr>
              <w:autoSpaceDE w:val="0"/>
              <w:autoSpaceDN w:val="0"/>
              <w:adjustRightInd w:val="0"/>
              <w:spacing w:before="60" w:after="60"/>
              <w:rPr>
                <w:rFonts w:cstheme="minorHAnsi"/>
                <w:i/>
                <w:iCs/>
                <w:color w:val="000000" w:themeColor="text1"/>
                <w:sz w:val="12"/>
                <w:szCs w:val="12"/>
              </w:rPr>
            </w:pPr>
            <w:r w:rsidRPr="003B618D">
              <w:rPr>
                <w:rFonts w:cstheme="minorHAnsi"/>
                <w:i/>
                <w:iCs/>
                <w:color w:val="000000" w:themeColor="text1"/>
                <w:sz w:val="12"/>
                <w:szCs w:val="12"/>
              </w:rPr>
              <w:t>Interface between Development and</w:t>
            </w:r>
            <w:r w:rsidR="00603CA9" w:rsidRPr="003B618D">
              <w:rPr>
                <w:rFonts w:cstheme="minorHAnsi"/>
                <w:i/>
                <w:iCs/>
                <w:color w:val="000000" w:themeColor="text1"/>
                <w:sz w:val="12"/>
                <w:szCs w:val="12"/>
              </w:rPr>
              <w:t xml:space="preserve"> </w:t>
            </w:r>
            <w:r w:rsidRPr="003B618D">
              <w:rPr>
                <w:rFonts w:cstheme="minorHAnsi"/>
                <w:i/>
                <w:iCs/>
                <w:color w:val="000000" w:themeColor="text1"/>
                <w:sz w:val="12"/>
                <w:szCs w:val="12"/>
              </w:rPr>
              <w:t>Construction phases: GRIP 5/6; RIBA 4/5; HE</w:t>
            </w:r>
            <w:r w:rsidR="00603CA9" w:rsidRPr="003B618D">
              <w:rPr>
                <w:rFonts w:cstheme="minorHAnsi"/>
                <w:i/>
                <w:iCs/>
                <w:color w:val="000000" w:themeColor="text1"/>
                <w:sz w:val="12"/>
                <w:szCs w:val="12"/>
              </w:rPr>
              <w:t xml:space="preserve"> </w:t>
            </w:r>
            <w:r w:rsidRPr="003B618D">
              <w:rPr>
                <w:rFonts w:cstheme="minorHAnsi"/>
                <w:i/>
                <w:iCs/>
                <w:color w:val="000000" w:themeColor="text1"/>
                <w:sz w:val="12"/>
                <w:szCs w:val="12"/>
              </w:rPr>
              <w:t>5/6</w:t>
            </w:r>
          </w:p>
          <w:p w14:paraId="39B17559" w14:textId="7A18DE15" w:rsidR="00D63F46" w:rsidRPr="003B618D" w:rsidRDefault="000C58EF" w:rsidP="000C2CAE">
            <w:pPr>
              <w:autoSpaceDE w:val="0"/>
              <w:autoSpaceDN w:val="0"/>
              <w:adjustRightInd w:val="0"/>
              <w:spacing w:before="60" w:after="60"/>
              <w:rPr>
                <w:rFonts w:cstheme="minorHAnsi"/>
                <w:color w:val="000000" w:themeColor="text1"/>
                <w:sz w:val="12"/>
                <w:szCs w:val="12"/>
              </w:rPr>
            </w:pPr>
            <w:r w:rsidRPr="003B618D">
              <w:rPr>
                <w:rFonts w:cstheme="minorHAnsi"/>
                <w:color w:val="000000" w:themeColor="text1"/>
                <w:sz w:val="12"/>
                <w:szCs w:val="12"/>
              </w:rPr>
              <w:t>Consider the form to be chosen and complete</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detailed design: For example: sequence of build</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(e.g. transport, eliminate storage and double</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handling); plant required; temporary works</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required (and plant required); improvements to</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buildability.</w:t>
            </w:r>
          </w:p>
        </w:tc>
      </w:tr>
      <w:tr w:rsidR="00603CA9" w:rsidRPr="003B618D" w14:paraId="31AC2533" w14:textId="77777777" w:rsidTr="003B618D">
        <w:trPr>
          <w:cantSplit/>
          <w:trHeight w:val="241"/>
        </w:trPr>
        <w:tc>
          <w:tcPr>
            <w:tcW w:w="846" w:type="dxa"/>
            <w:vMerge/>
            <w:shd w:val="clear" w:color="auto" w:fill="D9D9D9" w:themeFill="background1" w:themeFillShade="D9"/>
            <w:textDirection w:val="btLr"/>
            <w:vAlign w:val="center"/>
          </w:tcPr>
          <w:p w14:paraId="6DE8FF22" w14:textId="77777777" w:rsidR="00D63F46" w:rsidRPr="003B618D" w:rsidRDefault="00D63F46" w:rsidP="000C2CAE">
            <w:pPr>
              <w:spacing w:before="60" w:after="60"/>
              <w:ind w:left="113" w:right="113"/>
              <w:jc w:val="right"/>
              <w:rPr>
                <w:rFonts w:cstheme="minorHAnsi"/>
                <w:b/>
                <w:color w:val="000000" w:themeColor="text1"/>
                <w:sz w:val="20"/>
                <w:szCs w:val="20"/>
                <w:highlight w:val="yellow"/>
              </w:rPr>
            </w:pPr>
          </w:p>
        </w:tc>
        <w:tc>
          <w:tcPr>
            <w:tcW w:w="7371" w:type="dxa"/>
            <w:shd w:val="clear" w:color="auto" w:fill="D9D9D9" w:themeFill="background1" w:themeFillShade="D9"/>
          </w:tcPr>
          <w:p w14:paraId="1E90ACA5" w14:textId="77777777" w:rsidR="00D63F46" w:rsidRPr="003B618D" w:rsidRDefault="00D63F46" w:rsidP="000C2CAE">
            <w:pPr>
              <w:spacing w:before="60" w:after="60"/>
              <w:rPr>
                <w:rFonts w:cstheme="minorHAnsi"/>
                <w:b/>
                <w:color w:val="000000" w:themeColor="text1"/>
                <w:sz w:val="20"/>
                <w:szCs w:val="20"/>
              </w:rPr>
            </w:pPr>
            <w:r w:rsidRPr="003B618D">
              <w:rPr>
                <w:rFonts w:cstheme="minorHAnsi"/>
                <w:b/>
                <w:color w:val="000000" w:themeColor="text1"/>
                <w:sz w:val="20"/>
                <w:szCs w:val="20"/>
              </w:rPr>
              <w:t>Item</w:t>
            </w:r>
          </w:p>
        </w:tc>
        <w:tc>
          <w:tcPr>
            <w:tcW w:w="5528" w:type="dxa"/>
            <w:shd w:val="clear" w:color="auto" w:fill="D9D9D9" w:themeFill="background1" w:themeFillShade="D9"/>
          </w:tcPr>
          <w:p w14:paraId="2F3C01FF" w14:textId="77777777" w:rsidR="00D63F46" w:rsidRPr="003B618D" w:rsidRDefault="00D63F46" w:rsidP="000C2CAE">
            <w:pPr>
              <w:spacing w:before="60" w:after="60"/>
              <w:rPr>
                <w:rFonts w:cstheme="minorHAnsi"/>
                <w:b/>
                <w:color w:val="000000" w:themeColor="text1"/>
                <w:sz w:val="20"/>
                <w:szCs w:val="20"/>
              </w:rPr>
            </w:pPr>
            <w:r w:rsidRPr="003B618D">
              <w:rPr>
                <w:rFonts w:cstheme="minorHAnsi"/>
                <w:b/>
                <w:color w:val="000000" w:themeColor="text1"/>
                <w:sz w:val="20"/>
                <w:szCs w:val="20"/>
              </w:rPr>
              <w:t>Action / Who, what, when, where</w:t>
            </w:r>
          </w:p>
        </w:tc>
        <w:tc>
          <w:tcPr>
            <w:tcW w:w="4536" w:type="dxa"/>
            <w:shd w:val="clear" w:color="auto" w:fill="D9D9D9" w:themeFill="background1" w:themeFillShade="D9"/>
          </w:tcPr>
          <w:p w14:paraId="2C255520" w14:textId="77777777" w:rsidR="00D63F46" w:rsidRPr="003B618D" w:rsidRDefault="00D63F46" w:rsidP="000C2CAE">
            <w:pPr>
              <w:spacing w:before="60" w:after="60"/>
              <w:rPr>
                <w:rFonts w:cstheme="minorHAnsi"/>
                <w:b/>
                <w:color w:val="000000" w:themeColor="text1"/>
                <w:sz w:val="20"/>
                <w:szCs w:val="20"/>
              </w:rPr>
            </w:pPr>
            <w:r w:rsidRPr="003B618D">
              <w:rPr>
                <w:rFonts w:cstheme="minorHAnsi"/>
                <w:b/>
                <w:color w:val="000000" w:themeColor="text1"/>
                <w:sz w:val="20"/>
                <w:szCs w:val="20"/>
              </w:rPr>
              <w:t>Impact / Scope, programme, cost</w:t>
            </w:r>
          </w:p>
        </w:tc>
        <w:tc>
          <w:tcPr>
            <w:tcW w:w="3260" w:type="dxa"/>
            <w:shd w:val="clear" w:color="auto" w:fill="D9D9D9" w:themeFill="background1" w:themeFillShade="D9"/>
          </w:tcPr>
          <w:p w14:paraId="2F3F7D06" w14:textId="77777777" w:rsidR="00D63F46" w:rsidRPr="003B618D" w:rsidRDefault="00D63F46" w:rsidP="000C2CAE">
            <w:pPr>
              <w:spacing w:before="60" w:after="60"/>
              <w:rPr>
                <w:rFonts w:cstheme="minorHAnsi"/>
                <w:b/>
                <w:color w:val="000000" w:themeColor="text1"/>
                <w:sz w:val="20"/>
                <w:szCs w:val="20"/>
              </w:rPr>
            </w:pPr>
            <w:r w:rsidRPr="003B618D">
              <w:rPr>
                <w:rFonts w:cstheme="minorHAnsi"/>
                <w:b/>
                <w:color w:val="000000" w:themeColor="text1"/>
                <w:sz w:val="20"/>
                <w:szCs w:val="20"/>
              </w:rPr>
              <w:t>Sign off</w:t>
            </w:r>
          </w:p>
        </w:tc>
      </w:tr>
      <w:tr w:rsidR="00603CA9" w:rsidRPr="003B618D" w14:paraId="7E289044" w14:textId="77777777" w:rsidTr="003B618D">
        <w:trPr>
          <w:cantSplit/>
          <w:trHeight w:val="4146"/>
        </w:trPr>
        <w:tc>
          <w:tcPr>
            <w:tcW w:w="846" w:type="dxa"/>
            <w:shd w:val="clear" w:color="auto" w:fill="D9D9D9" w:themeFill="background1" w:themeFillShade="D9"/>
            <w:textDirection w:val="btLr"/>
            <w:vAlign w:val="center"/>
          </w:tcPr>
          <w:p w14:paraId="341BDD16" w14:textId="7704A35E" w:rsidR="00D63F46" w:rsidRPr="003B618D" w:rsidRDefault="000C58EF" w:rsidP="000C2CAE">
            <w:pPr>
              <w:autoSpaceDE w:val="0"/>
              <w:autoSpaceDN w:val="0"/>
              <w:adjustRightInd w:val="0"/>
              <w:spacing w:before="60" w:after="60"/>
              <w:jc w:val="center"/>
              <w:rPr>
                <w:rFonts w:cstheme="minorHAnsi"/>
                <w:b/>
                <w:bCs/>
                <w:color w:val="000000" w:themeColor="text1"/>
                <w:sz w:val="20"/>
                <w:szCs w:val="20"/>
                <w:highlight w:val="yellow"/>
              </w:rPr>
            </w:pPr>
            <w:r w:rsidRPr="003B618D">
              <w:rPr>
                <w:rFonts w:cstheme="minorHAnsi"/>
                <w:b/>
                <w:bCs/>
                <w:color w:val="000000" w:themeColor="text1"/>
                <w:sz w:val="20"/>
                <w:szCs w:val="20"/>
              </w:rPr>
              <w:t>Actions to be complete before holding</w:t>
            </w:r>
            <w:r w:rsidR="00603CA9" w:rsidRPr="003B618D">
              <w:rPr>
                <w:rFonts w:cstheme="minorHAnsi"/>
                <w:b/>
                <w:bCs/>
                <w:color w:val="000000" w:themeColor="text1"/>
                <w:sz w:val="20"/>
                <w:szCs w:val="20"/>
              </w:rPr>
              <w:t xml:space="preserve"> a </w:t>
            </w:r>
            <w:r w:rsidRPr="003B618D">
              <w:rPr>
                <w:rFonts w:cstheme="minorHAnsi"/>
                <w:b/>
                <w:bCs/>
                <w:color w:val="000000" w:themeColor="text1"/>
                <w:sz w:val="20"/>
                <w:szCs w:val="20"/>
              </w:rPr>
              <w:t>constructability review</w:t>
            </w:r>
            <w:proofErr w:type="gramStart"/>
            <w:r w:rsidR="00603CA9" w:rsidRPr="003B618D">
              <w:rPr>
                <w:rFonts w:cstheme="minorHAnsi"/>
                <w:b/>
                <w:bCs/>
                <w:color w:val="000000" w:themeColor="text1"/>
                <w:sz w:val="20"/>
                <w:szCs w:val="20"/>
              </w:rPr>
              <w:t>…..</w:t>
            </w:r>
            <w:proofErr w:type="gramEnd"/>
          </w:p>
        </w:tc>
        <w:tc>
          <w:tcPr>
            <w:tcW w:w="7371" w:type="dxa"/>
          </w:tcPr>
          <w:p w14:paraId="4C1C7845" w14:textId="77777777" w:rsidR="000C58EF" w:rsidRPr="001C3B6A" w:rsidRDefault="000C58EF" w:rsidP="000C2CAE">
            <w:pPr>
              <w:autoSpaceDE w:val="0"/>
              <w:autoSpaceDN w:val="0"/>
              <w:adjustRightInd w:val="0"/>
              <w:spacing w:before="60" w:after="60"/>
              <w:rPr>
                <w:rFonts w:cstheme="minorHAnsi"/>
                <w:b/>
                <w:bCs/>
                <w:color w:val="000000" w:themeColor="text1"/>
                <w:sz w:val="16"/>
                <w:szCs w:val="16"/>
              </w:rPr>
            </w:pPr>
            <w:r w:rsidRPr="001C3B6A">
              <w:rPr>
                <w:rFonts w:cstheme="minorHAnsi"/>
                <w:b/>
                <w:bCs/>
                <w:color w:val="000000" w:themeColor="text1"/>
                <w:sz w:val="16"/>
                <w:szCs w:val="16"/>
              </w:rPr>
              <w:t>The following actions should be completed:</w:t>
            </w:r>
          </w:p>
          <w:p w14:paraId="3609B749" w14:textId="25E2E56C"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Design sufficiently mature to avoid major</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changes to form, material type and sizes</w:t>
            </w:r>
          </w:p>
          <w:p w14:paraId="1A72C904" w14:textId="0C881822" w:rsidR="000C58EF" w:rsidRPr="003B618D" w:rsidRDefault="00603CA9" w:rsidP="000C2CAE">
            <w:pPr>
              <w:tabs>
                <w:tab w:val="left" w:pos="359"/>
              </w:tabs>
              <w:autoSpaceDE w:val="0"/>
              <w:autoSpaceDN w:val="0"/>
              <w:adjustRightInd w:val="0"/>
              <w:spacing w:before="60" w:after="60"/>
              <w:ind w:left="359" w:hanging="359"/>
              <w:rPr>
                <w:rFonts w:cstheme="minorHAnsi"/>
                <w:i/>
                <w:iCs/>
                <w:color w:val="000000" w:themeColor="text1"/>
                <w:sz w:val="12"/>
                <w:szCs w:val="12"/>
              </w:rPr>
            </w:pPr>
            <w:r w:rsidRPr="003B618D">
              <w:rPr>
                <w:rFonts w:cstheme="minorHAnsi"/>
                <w:i/>
                <w:iCs/>
                <w:color w:val="000000" w:themeColor="text1"/>
                <w:sz w:val="12"/>
                <w:szCs w:val="12"/>
              </w:rPr>
              <w:tab/>
            </w:r>
            <w:r w:rsidR="000C58EF" w:rsidRPr="003B618D">
              <w:rPr>
                <w:rFonts w:cstheme="minorHAnsi"/>
                <w:i/>
                <w:iCs/>
                <w:color w:val="000000" w:themeColor="text1"/>
                <w:sz w:val="12"/>
                <w:szCs w:val="12"/>
              </w:rPr>
              <w:t>NOTE: To achieve this it is recommended</w:t>
            </w:r>
            <w:r w:rsidRPr="003B618D">
              <w:rPr>
                <w:rFonts w:cstheme="minorHAnsi"/>
                <w:i/>
                <w:iCs/>
                <w:color w:val="000000" w:themeColor="text1"/>
                <w:sz w:val="12"/>
                <w:szCs w:val="12"/>
              </w:rPr>
              <w:t xml:space="preserve"> </w:t>
            </w:r>
            <w:r w:rsidR="000C58EF" w:rsidRPr="003B618D">
              <w:rPr>
                <w:rFonts w:cstheme="minorHAnsi"/>
                <w:i/>
                <w:iCs/>
                <w:color w:val="000000" w:themeColor="text1"/>
                <w:sz w:val="12"/>
                <w:szCs w:val="12"/>
              </w:rPr>
              <w:t>that the client and/or permanent works</w:t>
            </w:r>
            <w:r w:rsidRPr="003B618D">
              <w:rPr>
                <w:rFonts w:cstheme="minorHAnsi"/>
                <w:i/>
                <w:iCs/>
                <w:color w:val="000000" w:themeColor="text1"/>
                <w:sz w:val="12"/>
                <w:szCs w:val="12"/>
              </w:rPr>
              <w:t xml:space="preserve"> </w:t>
            </w:r>
            <w:r w:rsidR="000C58EF" w:rsidRPr="003B618D">
              <w:rPr>
                <w:rFonts w:cstheme="minorHAnsi"/>
                <w:i/>
                <w:iCs/>
                <w:color w:val="000000" w:themeColor="text1"/>
                <w:sz w:val="12"/>
                <w:szCs w:val="12"/>
              </w:rPr>
              <w:t>designer should have engaged already with</w:t>
            </w:r>
            <w:r w:rsidRPr="003B618D">
              <w:rPr>
                <w:rFonts w:cstheme="minorHAnsi"/>
                <w:i/>
                <w:iCs/>
                <w:color w:val="000000" w:themeColor="text1"/>
                <w:sz w:val="12"/>
                <w:szCs w:val="12"/>
              </w:rPr>
              <w:t xml:space="preserve"> </w:t>
            </w:r>
            <w:r w:rsidR="000C58EF" w:rsidRPr="003B618D">
              <w:rPr>
                <w:rFonts w:cstheme="minorHAnsi"/>
                <w:i/>
                <w:iCs/>
                <w:color w:val="000000" w:themeColor="text1"/>
                <w:sz w:val="12"/>
                <w:szCs w:val="12"/>
              </w:rPr>
              <w:t>contractor(s)</w:t>
            </w:r>
          </w:p>
          <w:p w14:paraId="65D13B17" w14:textId="5C129728"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General arrangement (GA) and reinforcement</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detailing drawings substantially complete</w:t>
            </w:r>
          </w:p>
          <w:p w14:paraId="26D4D7D2" w14:textId="503DCC52"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Stakeholders engaged</w:t>
            </w:r>
          </w:p>
          <w:p w14:paraId="4E684D6F" w14:textId="6DD44A1E"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Schedule of possession dates determined</w:t>
            </w:r>
          </w:p>
          <w:p w14:paraId="126F735E" w14:textId="042C430F"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Check value criteria are being met</w:t>
            </w:r>
          </w:p>
          <w:p w14:paraId="58A9A108" w14:textId="31154821"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Likely timing of work established</w:t>
            </w:r>
          </w:p>
          <w:p w14:paraId="10A2AB22" w14:textId="187CDDE0"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Key dates identified for constraints and</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deliverables (e.g. possessions, handovers,</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etc.)</w:t>
            </w:r>
          </w:p>
          <w:p w14:paraId="4B8BFF22" w14:textId="0958A395"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Interfaces between functions of works defined</w:t>
            </w:r>
          </w:p>
          <w:p w14:paraId="54C7A402" w14:textId="2888505D"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Interfaces with other contracts defined</w:t>
            </w:r>
          </w:p>
          <w:p w14:paraId="09EBB8EC" w14:textId="107FD355"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Identify work content and work packages</w:t>
            </w:r>
          </w:p>
          <w:p w14:paraId="35C8FC21" w14:textId="12DB2BAA"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Establish methods and routes for delivering</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materials to site</w:t>
            </w:r>
          </w:p>
          <w:p w14:paraId="32A573F6" w14:textId="7D26CCAE"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Establish preferred methods for constructing</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works</w:t>
            </w:r>
          </w:p>
          <w:p w14:paraId="105E6961" w14:textId="54872AB1"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Source resources for constructing the works</w:t>
            </w:r>
          </w:p>
          <w:p w14:paraId="10FD6CE2" w14:textId="607DAF53"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Preliminary programme construction of works</w:t>
            </w:r>
          </w:p>
          <w:p w14:paraId="676F0244" w14:textId="50BBF9FD" w:rsidR="000C58EF"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Contact and engage with specialist</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contractors</w:t>
            </w:r>
          </w:p>
          <w:p w14:paraId="577BEA5B" w14:textId="56723BE5" w:rsidR="00D63F46" w:rsidRPr="003B618D" w:rsidRDefault="000C58EF"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Sufficient GI carried out in correct locations for</w:t>
            </w:r>
            <w:r w:rsidR="00603CA9" w:rsidRPr="003B618D">
              <w:rPr>
                <w:rFonts w:cstheme="minorHAnsi"/>
                <w:color w:val="000000" w:themeColor="text1"/>
                <w:sz w:val="12"/>
                <w:szCs w:val="12"/>
              </w:rPr>
              <w:t xml:space="preserve"> t</w:t>
            </w:r>
            <w:r w:rsidRPr="003B618D">
              <w:rPr>
                <w:rFonts w:cstheme="minorHAnsi"/>
                <w:color w:val="000000" w:themeColor="text1"/>
                <w:sz w:val="12"/>
                <w:szCs w:val="12"/>
              </w:rPr>
              <w:t>emporary</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works assessments</w:t>
            </w:r>
          </w:p>
        </w:tc>
        <w:tc>
          <w:tcPr>
            <w:tcW w:w="5528" w:type="dxa"/>
          </w:tcPr>
          <w:p w14:paraId="47DA8E7C" w14:textId="77777777" w:rsidR="00D63F46" w:rsidRPr="003B618D" w:rsidRDefault="00D63F46" w:rsidP="000C2CAE">
            <w:pPr>
              <w:spacing w:before="60" w:after="60"/>
              <w:rPr>
                <w:rFonts w:cstheme="minorHAnsi"/>
                <w:color w:val="000000" w:themeColor="text1"/>
                <w:sz w:val="12"/>
                <w:szCs w:val="12"/>
                <w:highlight w:val="yellow"/>
              </w:rPr>
            </w:pPr>
          </w:p>
        </w:tc>
        <w:tc>
          <w:tcPr>
            <w:tcW w:w="4536" w:type="dxa"/>
          </w:tcPr>
          <w:p w14:paraId="2698F454" w14:textId="77777777" w:rsidR="00D63F46" w:rsidRPr="003B618D" w:rsidRDefault="00D63F46" w:rsidP="000C2CAE">
            <w:pPr>
              <w:spacing w:before="60" w:after="60"/>
              <w:rPr>
                <w:rFonts w:cstheme="minorHAnsi"/>
                <w:color w:val="000000" w:themeColor="text1"/>
                <w:sz w:val="12"/>
                <w:szCs w:val="12"/>
                <w:highlight w:val="yellow"/>
              </w:rPr>
            </w:pPr>
          </w:p>
        </w:tc>
        <w:tc>
          <w:tcPr>
            <w:tcW w:w="3260" w:type="dxa"/>
          </w:tcPr>
          <w:p w14:paraId="54E206B7" w14:textId="77777777" w:rsidR="00D63F46" w:rsidRPr="003B618D" w:rsidRDefault="00D63F46" w:rsidP="000C2CAE">
            <w:pPr>
              <w:spacing w:before="60" w:after="60"/>
              <w:rPr>
                <w:rFonts w:cstheme="minorHAnsi"/>
                <w:color w:val="000000" w:themeColor="text1"/>
                <w:sz w:val="12"/>
                <w:szCs w:val="12"/>
                <w:highlight w:val="yellow"/>
              </w:rPr>
            </w:pPr>
          </w:p>
        </w:tc>
      </w:tr>
      <w:tr w:rsidR="00603CA9" w:rsidRPr="003B618D" w14:paraId="165CA113" w14:textId="77777777" w:rsidTr="003B618D">
        <w:trPr>
          <w:cantSplit/>
          <w:trHeight w:val="2421"/>
        </w:trPr>
        <w:tc>
          <w:tcPr>
            <w:tcW w:w="846" w:type="dxa"/>
            <w:shd w:val="clear" w:color="auto" w:fill="D9D9D9" w:themeFill="background1" w:themeFillShade="D9"/>
            <w:textDirection w:val="btLr"/>
            <w:vAlign w:val="center"/>
          </w:tcPr>
          <w:p w14:paraId="513EB48C" w14:textId="70751B79" w:rsidR="00D63F46" w:rsidRPr="003B618D" w:rsidRDefault="000C58EF" w:rsidP="000C2CAE">
            <w:pPr>
              <w:spacing w:before="60" w:after="60"/>
              <w:ind w:left="113" w:right="113"/>
              <w:jc w:val="center"/>
              <w:rPr>
                <w:rFonts w:cstheme="minorHAnsi"/>
                <w:b/>
                <w:bCs/>
                <w:color w:val="000000" w:themeColor="text1"/>
                <w:sz w:val="20"/>
                <w:szCs w:val="20"/>
                <w:highlight w:val="yellow"/>
              </w:rPr>
            </w:pPr>
            <w:r w:rsidRPr="003B618D">
              <w:rPr>
                <w:rFonts w:cstheme="minorHAnsi"/>
                <w:b/>
                <w:bCs/>
                <w:color w:val="000000" w:themeColor="text1"/>
                <w:sz w:val="20"/>
                <w:szCs w:val="20"/>
              </w:rPr>
              <w:t>Aim of the constructability review</w:t>
            </w:r>
            <w:r w:rsidR="00603CA9" w:rsidRPr="003B618D">
              <w:rPr>
                <w:rFonts w:cstheme="minorHAnsi"/>
                <w:b/>
                <w:bCs/>
                <w:color w:val="000000" w:themeColor="text1"/>
                <w:sz w:val="20"/>
                <w:szCs w:val="20"/>
              </w:rPr>
              <w:t>….</w:t>
            </w:r>
          </w:p>
        </w:tc>
        <w:tc>
          <w:tcPr>
            <w:tcW w:w="7371" w:type="dxa"/>
          </w:tcPr>
          <w:p w14:paraId="27A13417" w14:textId="38363B08" w:rsidR="008A1E32" w:rsidRPr="001C3B6A" w:rsidRDefault="008A1E32" w:rsidP="000C2CAE">
            <w:pPr>
              <w:autoSpaceDE w:val="0"/>
              <w:autoSpaceDN w:val="0"/>
              <w:adjustRightInd w:val="0"/>
              <w:spacing w:before="60" w:after="60"/>
              <w:rPr>
                <w:rFonts w:cstheme="minorHAnsi"/>
                <w:b/>
                <w:bCs/>
                <w:color w:val="000000" w:themeColor="text1"/>
                <w:sz w:val="16"/>
                <w:szCs w:val="16"/>
              </w:rPr>
            </w:pPr>
            <w:r w:rsidRPr="001C3B6A">
              <w:rPr>
                <w:rFonts w:cstheme="minorHAnsi"/>
                <w:b/>
                <w:bCs/>
                <w:color w:val="000000" w:themeColor="text1"/>
                <w:sz w:val="16"/>
                <w:szCs w:val="16"/>
              </w:rPr>
              <w:t>The aim of the constructability review is to</w:t>
            </w:r>
            <w:r w:rsidR="00603CA9" w:rsidRPr="001C3B6A">
              <w:rPr>
                <w:rFonts w:cstheme="minorHAnsi"/>
                <w:b/>
                <w:bCs/>
                <w:color w:val="000000" w:themeColor="text1"/>
                <w:sz w:val="16"/>
                <w:szCs w:val="16"/>
              </w:rPr>
              <w:t xml:space="preserve"> </w:t>
            </w:r>
            <w:r w:rsidRPr="001C3B6A">
              <w:rPr>
                <w:rFonts w:cstheme="minorHAnsi"/>
                <w:b/>
                <w:bCs/>
                <w:color w:val="000000" w:themeColor="text1"/>
                <w:sz w:val="16"/>
                <w:szCs w:val="16"/>
              </w:rPr>
              <w:t>determine:</w:t>
            </w:r>
          </w:p>
          <w:p w14:paraId="4516042D" w14:textId="556C888E" w:rsidR="008A1E32" w:rsidRPr="003B618D" w:rsidRDefault="008A1E32"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Ensure the methods for constructing works</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are practical</w:t>
            </w:r>
          </w:p>
          <w:p w14:paraId="78AB12ED" w14:textId="3FBF9590" w:rsidR="008A1E32" w:rsidRPr="003B618D" w:rsidRDefault="008A1E32"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Ensure the sourcing of materials is practical</w:t>
            </w:r>
          </w:p>
          <w:p w14:paraId="28B1C8B9" w14:textId="33D99752" w:rsidR="008A1E32" w:rsidRPr="003B618D" w:rsidRDefault="008A1E32"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Ensure the sequence and programme for</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constructing the works is practical</w:t>
            </w:r>
          </w:p>
          <w:p w14:paraId="686C4918" w14:textId="3D8EEEBE" w:rsidR="008A1E32" w:rsidRPr="003B618D" w:rsidRDefault="008A1E32"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Check the availability of specialist plant and</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contractors</w:t>
            </w:r>
          </w:p>
          <w:p w14:paraId="48A9C6D6" w14:textId="2F69D394" w:rsidR="008A1E32" w:rsidRPr="003B618D" w:rsidRDefault="008A1E32"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Check that all geotechnical risks have been</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identified</w:t>
            </w:r>
          </w:p>
          <w:p w14:paraId="413EB86B" w14:textId="09E6A578" w:rsidR="008A1E32" w:rsidRPr="003B618D" w:rsidRDefault="008A1E32"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Identify solutions to obstacles that need to be</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overcome</w:t>
            </w:r>
          </w:p>
          <w:p w14:paraId="0BEA2515" w14:textId="706691C1" w:rsidR="008A1E32" w:rsidRPr="003B618D" w:rsidRDefault="008A1E32" w:rsidP="000C2CAE">
            <w:pPr>
              <w:tabs>
                <w:tab w:val="left" w:pos="359"/>
              </w:tabs>
              <w:autoSpaceDE w:val="0"/>
              <w:autoSpaceDN w:val="0"/>
              <w:adjustRightInd w:val="0"/>
              <w:spacing w:before="60" w:after="60"/>
              <w:ind w:left="359" w:hanging="359"/>
              <w:rPr>
                <w:rFonts w:cstheme="minorHAnsi"/>
                <w:color w:val="000000" w:themeColor="text1"/>
                <w:sz w:val="12"/>
                <w:szCs w:val="12"/>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Identify solutions to potential logistics</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problems</w:t>
            </w:r>
          </w:p>
          <w:p w14:paraId="73941244" w14:textId="29F29CEA" w:rsidR="00D63F46" w:rsidRPr="003B618D" w:rsidRDefault="008A1E32" w:rsidP="000C2CAE">
            <w:pPr>
              <w:tabs>
                <w:tab w:val="left" w:pos="359"/>
              </w:tabs>
              <w:spacing w:before="60" w:after="60"/>
              <w:ind w:left="359" w:hanging="359"/>
              <w:rPr>
                <w:rFonts w:cstheme="minorHAnsi"/>
                <w:color w:val="000000" w:themeColor="text1"/>
                <w:sz w:val="12"/>
                <w:szCs w:val="12"/>
                <w:highlight w:val="yellow"/>
              </w:rPr>
            </w:pPr>
            <w:r w:rsidRPr="003B618D">
              <w:rPr>
                <w:rFonts w:cstheme="minorHAnsi"/>
                <w:color w:val="000000" w:themeColor="text1"/>
                <w:sz w:val="12"/>
                <w:szCs w:val="12"/>
              </w:rPr>
              <w:t xml:space="preserve">• </w:t>
            </w:r>
            <w:r w:rsidR="00603CA9" w:rsidRPr="003B618D">
              <w:rPr>
                <w:rFonts w:cstheme="minorHAnsi"/>
                <w:color w:val="000000" w:themeColor="text1"/>
                <w:sz w:val="12"/>
                <w:szCs w:val="12"/>
              </w:rPr>
              <w:tab/>
            </w:r>
            <w:r w:rsidRPr="003B618D">
              <w:rPr>
                <w:rFonts w:cstheme="minorHAnsi"/>
                <w:color w:val="000000" w:themeColor="text1"/>
                <w:sz w:val="12"/>
                <w:szCs w:val="12"/>
              </w:rPr>
              <w:t>Identify sources of uncertainty</w:t>
            </w:r>
          </w:p>
        </w:tc>
        <w:tc>
          <w:tcPr>
            <w:tcW w:w="5528" w:type="dxa"/>
          </w:tcPr>
          <w:p w14:paraId="128DB6DD" w14:textId="77777777" w:rsidR="00D63F46" w:rsidRPr="003B618D" w:rsidRDefault="00D63F46" w:rsidP="000C2CAE">
            <w:pPr>
              <w:spacing w:before="60" w:after="60"/>
              <w:rPr>
                <w:rFonts w:cstheme="minorHAnsi"/>
                <w:color w:val="000000" w:themeColor="text1"/>
                <w:sz w:val="12"/>
                <w:szCs w:val="12"/>
                <w:highlight w:val="yellow"/>
              </w:rPr>
            </w:pPr>
          </w:p>
        </w:tc>
        <w:tc>
          <w:tcPr>
            <w:tcW w:w="4536" w:type="dxa"/>
          </w:tcPr>
          <w:p w14:paraId="61ACEF03" w14:textId="77777777" w:rsidR="00D63F46" w:rsidRPr="003B618D" w:rsidRDefault="00D63F46" w:rsidP="000C2CAE">
            <w:pPr>
              <w:spacing w:before="60" w:after="60"/>
              <w:rPr>
                <w:rFonts w:cstheme="minorHAnsi"/>
                <w:color w:val="000000" w:themeColor="text1"/>
                <w:sz w:val="12"/>
                <w:szCs w:val="12"/>
                <w:highlight w:val="yellow"/>
              </w:rPr>
            </w:pPr>
          </w:p>
        </w:tc>
        <w:tc>
          <w:tcPr>
            <w:tcW w:w="3260" w:type="dxa"/>
          </w:tcPr>
          <w:p w14:paraId="425A1ECE" w14:textId="77777777" w:rsidR="00D63F46" w:rsidRPr="003B618D" w:rsidRDefault="00D63F46" w:rsidP="000C2CAE">
            <w:pPr>
              <w:spacing w:before="60" w:after="60"/>
              <w:rPr>
                <w:rFonts w:cstheme="minorHAnsi"/>
                <w:color w:val="000000" w:themeColor="text1"/>
                <w:sz w:val="12"/>
                <w:szCs w:val="12"/>
                <w:highlight w:val="yellow"/>
              </w:rPr>
            </w:pPr>
          </w:p>
        </w:tc>
      </w:tr>
      <w:tr w:rsidR="00603CA9" w:rsidRPr="003B618D" w14:paraId="64A69B90" w14:textId="77777777" w:rsidTr="003B618D">
        <w:trPr>
          <w:cantSplit/>
          <w:trHeight w:val="3109"/>
        </w:trPr>
        <w:tc>
          <w:tcPr>
            <w:tcW w:w="846" w:type="dxa"/>
            <w:shd w:val="clear" w:color="auto" w:fill="D9D9D9" w:themeFill="background1" w:themeFillShade="D9"/>
            <w:textDirection w:val="btLr"/>
            <w:vAlign w:val="center"/>
          </w:tcPr>
          <w:p w14:paraId="7A9C2061" w14:textId="4CBA1069" w:rsidR="00D63F46" w:rsidRPr="003B618D" w:rsidRDefault="000C58EF" w:rsidP="000C2CAE">
            <w:pPr>
              <w:autoSpaceDE w:val="0"/>
              <w:autoSpaceDN w:val="0"/>
              <w:adjustRightInd w:val="0"/>
              <w:spacing w:before="60" w:after="60"/>
              <w:jc w:val="center"/>
              <w:rPr>
                <w:rFonts w:cstheme="minorHAnsi"/>
                <w:b/>
                <w:bCs/>
                <w:color w:val="000000" w:themeColor="text1"/>
                <w:sz w:val="20"/>
                <w:szCs w:val="20"/>
                <w:highlight w:val="yellow"/>
              </w:rPr>
            </w:pPr>
            <w:r w:rsidRPr="003B618D">
              <w:rPr>
                <w:rFonts w:cstheme="minorHAnsi"/>
                <w:b/>
                <w:bCs/>
                <w:color w:val="000000" w:themeColor="text1"/>
                <w:sz w:val="20"/>
                <w:szCs w:val="20"/>
              </w:rPr>
              <w:t>Actions to be carried out after</w:t>
            </w:r>
            <w:r w:rsidR="00603CA9" w:rsidRPr="003B618D">
              <w:rPr>
                <w:rFonts w:cstheme="minorHAnsi"/>
                <w:b/>
                <w:bCs/>
                <w:color w:val="000000" w:themeColor="text1"/>
                <w:sz w:val="20"/>
                <w:szCs w:val="20"/>
              </w:rPr>
              <w:t xml:space="preserve"> a </w:t>
            </w:r>
            <w:r w:rsidRPr="003B618D">
              <w:rPr>
                <w:rFonts w:cstheme="minorHAnsi"/>
                <w:b/>
                <w:bCs/>
                <w:color w:val="000000" w:themeColor="text1"/>
                <w:sz w:val="20"/>
                <w:szCs w:val="20"/>
              </w:rPr>
              <w:t>constructability review</w:t>
            </w:r>
            <w:proofErr w:type="gramStart"/>
            <w:r w:rsidR="00603CA9" w:rsidRPr="003B618D">
              <w:rPr>
                <w:rFonts w:cstheme="minorHAnsi"/>
                <w:b/>
                <w:bCs/>
                <w:color w:val="000000" w:themeColor="text1"/>
                <w:sz w:val="20"/>
                <w:szCs w:val="20"/>
              </w:rPr>
              <w:t>…..</w:t>
            </w:r>
            <w:proofErr w:type="gramEnd"/>
          </w:p>
        </w:tc>
        <w:tc>
          <w:tcPr>
            <w:tcW w:w="7371" w:type="dxa"/>
          </w:tcPr>
          <w:p w14:paraId="3B0D8574" w14:textId="77777777" w:rsidR="008A1E32" w:rsidRPr="001C3B6A" w:rsidRDefault="008A1E32" w:rsidP="000C2CAE">
            <w:pPr>
              <w:autoSpaceDE w:val="0"/>
              <w:autoSpaceDN w:val="0"/>
              <w:adjustRightInd w:val="0"/>
              <w:spacing w:before="60" w:after="60"/>
              <w:rPr>
                <w:rFonts w:cstheme="minorHAnsi"/>
                <w:b/>
                <w:bCs/>
                <w:color w:val="000000" w:themeColor="text1"/>
                <w:sz w:val="16"/>
                <w:szCs w:val="16"/>
              </w:rPr>
            </w:pPr>
            <w:r w:rsidRPr="001C3B6A">
              <w:rPr>
                <w:rFonts w:cstheme="minorHAnsi"/>
                <w:b/>
                <w:bCs/>
                <w:color w:val="000000" w:themeColor="text1"/>
                <w:sz w:val="16"/>
                <w:szCs w:val="16"/>
              </w:rPr>
              <w:t>The following actions should be completed:</w:t>
            </w:r>
          </w:p>
          <w:p w14:paraId="029C4EF1" w14:textId="4500DFF1" w:rsidR="008A1E32" w:rsidRPr="003B618D" w:rsidRDefault="008A1E32" w:rsidP="001B6F3D">
            <w:pPr>
              <w:tabs>
                <w:tab w:val="left" w:pos="314"/>
              </w:tabs>
              <w:autoSpaceDE w:val="0"/>
              <w:autoSpaceDN w:val="0"/>
              <w:adjustRightInd w:val="0"/>
              <w:spacing w:before="60" w:after="60"/>
              <w:ind w:left="314" w:hanging="314"/>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Identify sources of materials for constructing</w:t>
            </w:r>
            <w:r w:rsidR="00603CA9" w:rsidRPr="003B618D">
              <w:rPr>
                <w:rFonts w:cstheme="minorHAnsi"/>
                <w:color w:val="000000" w:themeColor="text1"/>
                <w:sz w:val="12"/>
                <w:szCs w:val="12"/>
              </w:rPr>
              <w:t xml:space="preserve"> </w:t>
            </w:r>
            <w:r w:rsidRPr="003B618D">
              <w:rPr>
                <w:rFonts w:cstheme="minorHAnsi"/>
                <w:color w:val="000000" w:themeColor="text1"/>
                <w:sz w:val="12"/>
                <w:szCs w:val="12"/>
              </w:rPr>
              <w:t>the works</w:t>
            </w:r>
          </w:p>
          <w:p w14:paraId="418D2574" w14:textId="4D9BF5D2" w:rsidR="008A1E32" w:rsidRPr="003B618D" w:rsidRDefault="008A1E32" w:rsidP="001B6F3D">
            <w:pPr>
              <w:tabs>
                <w:tab w:val="left" w:pos="314"/>
              </w:tabs>
              <w:autoSpaceDE w:val="0"/>
              <w:autoSpaceDN w:val="0"/>
              <w:adjustRightInd w:val="0"/>
              <w:spacing w:before="60" w:after="60"/>
              <w:ind w:left="314" w:hanging="314"/>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Develop a safety case</w:t>
            </w:r>
          </w:p>
          <w:p w14:paraId="5EE2ABEE" w14:textId="733247E3" w:rsidR="008A1E32" w:rsidRPr="003B618D" w:rsidRDefault="008A1E32" w:rsidP="001B6F3D">
            <w:pPr>
              <w:tabs>
                <w:tab w:val="left" w:pos="314"/>
              </w:tabs>
              <w:autoSpaceDE w:val="0"/>
              <w:autoSpaceDN w:val="0"/>
              <w:adjustRightInd w:val="0"/>
              <w:spacing w:before="60" w:after="60"/>
              <w:ind w:left="314" w:hanging="314"/>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Develop the risk register</w:t>
            </w:r>
          </w:p>
          <w:p w14:paraId="38EAC3AB" w14:textId="6AFCBE0F" w:rsidR="008A1E32" w:rsidRPr="003B618D" w:rsidRDefault="008A1E32" w:rsidP="001B6F3D">
            <w:pPr>
              <w:tabs>
                <w:tab w:val="left" w:pos="314"/>
              </w:tabs>
              <w:autoSpaceDE w:val="0"/>
              <w:autoSpaceDN w:val="0"/>
              <w:adjustRightInd w:val="0"/>
              <w:spacing w:before="60" w:after="60"/>
              <w:ind w:left="314" w:hanging="314"/>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Develop the temporary works register</w:t>
            </w:r>
          </w:p>
          <w:p w14:paraId="2EE44E19" w14:textId="7D14232E" w:rsidR="008A1E32" w:rsidRPr="003B618D" w:rsidRDefault="00BD1ED2" w:rsidP="001B6F3D">
            <w:pPr>
              <w:tabs>
                <w:tab w:val="left" w:pos="314"/>
              </w:tabs>
              <w:autoSpaceDE w:val="0"/>
              <w:autoSpaceDN w:val="0"/>
              <w:adjustRightInd w:val="0"/>
              <w:spacing w:before="60" w:after="60"/>
              <w:ind w:left="314" w:hanging="314"/>
              <w:rPr>
                <w:rFonts w:cstheme="minorHAnsi"/>
                <w:i/>
                <w:iCs/>
                <w:color w:val="000000" w:themeColor="text1"/>
                <w:sz w:val="12"/>
                <w:szCs w:val="12"/>
              </w:rPr>
            </w:pPr>
            <w:r w:rsidRPr="003B618D">
              <w:rPr>
                <w:rFonts w:cstheme="minorHAnsi"/>
                <w:i/>
                <w:iCs/>
                <w:color w:val="000000" w:themeColor="text1"/>
                <w:sz w:val="12"/>
                <w:szCs w:val="12"/>
              </w:rPr>
              <w:tab/>
            </w:r>
            <w:r w:rsidR="008A1E32" w:rsidRPr="003B618D">
              <w:rPr>
                <w:rFonts w:cstheme="minorHAnsi"/>
                <w:i/>
                <w:iCs/>
                <w:color w:val="000000" w:themeColor="text1"/>
                <w:sz w:val="12"/>
                <w:szCs w:val="12"/>
              </w:rPr>
              <w:t>NOTE: Identify the implementation risk class</w:t>
            </w:r>
            <w:r w:rsidRPr="003B618D">
              <w:rPr>
                <w:rFonts w:cstheme="minorHAnsi"/>
                <w:i/>
                <w:iCs/>
                <w:color w:val="000000" w:themeColor="text1"/>
                <w:sz w:val="12"/>
                <w:szCs w:val="12"/>
              </w:rPr>
              <w:t xml:space="preserve"> </w:t>
            </w:r>
            <w:r w:rsidR="008A1E32" w:rsidRPr="003B618D">
              <w:rPr>
                <w:rFonts w:cstheme="minorHAnsi"/>
                <w:i/>
                <w:iCs/>
                <w:color w:val="000000" w:themeColor="text1"/>
                <w:sz w:val="12"/>
                <w:szCs w:val="12"/>
              </w:rPr>
              <w:t>and the design check category</w:t>
            </w:r>
          </w:p>
          <w:p w14:paraId="77230AF7" w14:textId="0896A4E9" w:rsidR="008A1E32" w:rsidRPr="003B618D" w:rsidRDefault="008A1E32" w:rsidP="001B6F3D">
            <w:pPr>
              <w:tabs>
                <w:tab w:val="left" w:pos="314"/>
              </w:tabs>
              <w:autoSpaceDE w:val="0"/>
              <w:autoSpaceDN w:val="0"/>
              <w:adjustRightInd w:val="0"/>
              <w:spacing w:before="60" w:after="60"/>
              <w:ind w:left="314" w:hanging="314"/>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Preliminary temporary works design carried</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out</w:t>
            </w:r>
          </w:p>
          <w:p w14:paraId="166896E0" w14:textId="1641223D" w:rsidR="008A1E32" w:rsidRPr="003B618D" w:rsidRDefault="008A1E32" w:rsidP="001B6F3D">
            <w:pPr>
              <w:tabs>
                <w:tab w:val="left" w:pos="314"/>
              </w:tabs>
              <w:autoSpaceDE w:val="0"/>
              <w:autoSpaceDN w:val="0"/>
              <w:adjustRightInd w:val="0"/>
              <w:spacing w:before="60" w:after="60"/>
              <w:ind w:left="314" w:hanging="314"/>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Cost the temporary works</w:t>
            </w:r>
          </w:p>
          <w:p w14:paraId="4570CDA4" w14:textId="5BCB3C59" w:rsidR="008A1E32" w:rsidRPr="003B618D" w:rsidRDefault="008A1E32" w:rsidP="001B6F3D">
            <w:pPr>
              <w:tabs>
                <w:tab w:val="left" w:pos="314"/>
              </w:tabs>
              <w:autoSpaceDE w:val="0"/>
              <w:autoSpaceDN w:val="0"/>
              <w:adjustRightInd w:val="0"/>
              <w:spacing w:before="60" w:after="60"/>
              <w:ind w:left="314" w:hanging="314"/>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Schedule movement orders</w:t>
            </w:r>
          </w:p>
          <w:p w14:paraId="22823DD0" w14:textId="1ED71965" w:rsidR="008A1E32" w:rsidRPr="003B618D" w:rsidRDefault="008A1E32" w:rsidP="001B6F3D">
            <w:pPr>
              <w:tabs>
                <w:tab w:val="left" w:pos="314"/>
              </w:tabs>
              <w:autoSpaceDE w:val="0"/>
              <w:autoSpaceDN w:val="0"/>
              <w:adjustRightInd w:val="0"/>
              <w:spacing w:before="60" w:after="60"/>
              <w:ind w:left="314" w:hanging="314"/>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Finalise programme construction of</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works based on actual timings and dates</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considering access to site, seasonal effects,</w:t>
            </w:r>
            <w:r w:rsidR="00BD1ED2" w:rsidRPr="003B618D">
              <w:rPr>
                <w:rFonts w:cstheme="minorHAnsi"/>
                <w:color w:val="000000" w:themeColor="text1"/>
                <w:sz w:val="12"/>
                <w:szCs w:val="12"/>
              </w:rPr>
              <w:t xml:space="preserve"> </w:t>
            </w:r>
            <w:proofErr w:type="gramStart"/>
            <w:r w:rsidRPr="003B618D">
              <w:rPr>
                <w:rFonts w:cstheme="minorHAnsi"/>
                <w:color w:val="000000" w:themeColor="text1"/>
                <w:sz w:val="12"/>
                <w:szCs w:val="12"/>
              </w:rPr>
              <w:t>tides</w:t>
            </w:r>
            <w:proofErr w:type="gramEnd"/>
            <w:r w:rsidRPr="003B618D">
              <w:rPr>
                <w:rFonts w:cstheme="minorHAnsi"/>
                <w:color w:val="000000" w:themeColor="text1"/>
                <w:sz w:val="12"/>
                <w:szCs w:val="12"/>
              </w:rPr>
              <w:t xml:space="preserve"> and possessions, etc.</w:t>
            </w:r>
          </w:p>
          <w:p w14:paraId="3927623F" w14:textId="3CF60338" w:rsidR="00D63F46" w:rsidRPr="003B618D" w:rsidRDefault="008A1E32" w:rsidP="001B6F3D">
            <w:pPr>
              <w:tabs>
                <w:tab w:val="left" w:pos="314"/>
              </w:tabs>
              <w:autoSpaceDE w:val="0"/>
              <w:autoSpaceDN w:val="0"/>
              <w:adjustRightInd w:val="0"/>
              <w:spacing w:before="60" w:after="60"/>
              <w:ind w:left="314" w:hanging="314"/>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Calculate target cost for constructing the</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works</w:t>
            </w:r>
          </w:p>
        </w:tc>
        <w:tc>
          <w:tcPr>
            <w:tcW w:w="5528" w:type="dxa"/>
          </w:tcPr>
          <w:p w14:paraId="36F0EDB8" w14:textId="77777777" w:rsidR="00D63F46" w:rsidRPr="003B618D" w:rsidRDefault="00D63F46" w:rsidP="000C2CAE">
            <w:pPr>
              <w:spacing w:before="60" w:after="60"/>
              <w:rPr>
                <w:rFonts w:cstheme="minorHAnsi"/>
                <w:color w:val="000000" w:themeColor="text1"/>
                <w:sz w:val="12"/>
                <w:szCs w:val="12"/>
                <w:highlight w:val="yellow"/>
              </w:rPr>
            </w:pPr>
          </w:p>
        </w:tc>
        <w:tc>
          <w:tcPr>
            <w:tcW w:w="4536" w:type="dxa"/>
          </w:tcPr>
          <w:p w14:paraId="53DC75B9" w14:textId="77777777" w:rsidR="00D63F46" w:rsidRPr="003B618D" w:rsidRDefault="00D63F46" w:rsidP="000C2CAE">
            <w:pPr>
              <w:spacing w:before="60" w:after="60"/>
              <w:rPr>
                <w:rFonts w:cstheme="minorHAnsi"/>
                <w:color w:val="000000" w:themeColor="text1"/>
                <w:sz w:val="12"/>
                <w:szCs w:val="12"/>
                <w:highlight w:val="yellow"/>
              </w:rPr>
            </w:pPr>
          </w:p>
        </w:tc>
        <w:tc>
          <w:tcPr>
            <w:tcW w:w="3260" w:type="dxa"/>
          </w:tcPr>
          <w:p w14:paraId="4B9D17CB" w14:textId="77777777" w:rsidR="00D63F46" w:rsidRPr="003B618D" w:rsidRDefault="00D63F46" w:rsidP="000C2CAE">
            <w:pPr>
              <w:spacing w:before="60" w:after="60"/>
              <w:rPr>
                <w:rFonts w:cstheme="minorHAnsi"/>
                <w:color w:val="000000" w:themeColor="text1"/>
                <w:sz w:val="12"/>
                <w:szCs w:val="12"/>
                <w:highlight w:val="yellow"/>
              </w:rPr>
            </w:pPr>
          </w:p>
        </w:tc>
      </w:tr>
    </w:tbl>
    <w:p w14:paraId="11ADB546" w14:textId="77777777" w:rsidR="000C2CAE" w:rsidRDefault="000C2CAE">
      <w:pPr>
        <w:rPr>
          <w:highlight w:val="yellow"/>
        </w:rPr>
        <w:sectPr w:rsidR="000C2CAE" w:rsidSect="005B1C56">
          <w:pgSz w:w="23814" w:h="16839" w:orient="landscape" w:code="8"/>
          <w:pgMar w:top="1440" w:right="1440" w:bottom="1440" w:left="1440" w:header="708" w:footer="708" w:gutter="0"/>
          <w:cols w:space="708"/>
          <w:docGrid w:linePitch="360"/>
        </w:sectPr>
      </w:pPr>
    </w:p>
    <w:p w14:paraId="42B3A9F9" w14:textId="652317C4" w:rsidR="00073350" w:rsidRDefault="00073350" w:rsidP="00A66F9D">
      <w:pPr>
        <w:spacing w:before="120" w:after="120" w:line="240" w:lineRule="auto"/>
        <w:rPr>
          <w:highlight w:val="yellow"/>
        </w:rPr>
      </w:pPr>
    </w:p>
    <w:p w14:paraId="0E53A488" w14:textId="1B735265" w:rsidR="00A66F9D" w:rsidRPr="00A66F9D" w:rsidRDefault="00A66F9D" w:rsidP="00A66F9D">
      <w:pPr>
        <w:spacing w:before="120" w:after="120" w:line="240" w:lineRule="auto"/>
        <w:rPr>
          <w:rFonts w:cstheme="minorHAnsi"/>
          <w:b/>
          <w:bCs/>
          <w:color w:val="000000" w:themeColor="text1"/>
          <w:sz w:val="24"/>
          <w:szCs w:val="24"/>
        </w:rPr>
      </w:pPr>
      <w:r w:rsidRPr="00A66F9D">
        <w:rPr>
          <w:rFonts w:cstheme="minorHAnsi"/>
          <w:b/>
          <w:bCs/>
          <w:color w:val="000000" w:themeColor="text1"/>
          <w:sz w:val="24"/>
          <w:szCs w:val="24"/>
        </w:rPr>
        <w:t>5.0</w:t>
      </w:r>
      <w:r w:rsidRPr="00A66F9D">
        <w:rPr>
          <w:rFonts w:cstheme="minorHAnsi"/>
          <w:b/>
          <w:bCs/>
          <w:color w:val="000000" w:themeColor="text1"/>
          <w:sz w:val="24"/>
          <w:szCs w:val="24"/>
        </w:rPr>
        <w:tab/>
        <w:t>Constructability Review Schedule (4)</w:t>
      </w:r>
    </w:p>
    <w:p w14:paraId="481DA46C" w14:textId="77777777" w:rsidR="00A66F9D" w:rsidRPr="00907EE7" w:rsidRDefault="00A66F9D" w:rsidP="00A66F9D">
      <w:pPr>
        <w:spacing w:before="120" w:after="120" w:line="240" w:lineRule="auto"/>
        <w:rPr>
          <w:highlight w:val="yellow"/>
        </w:rPr>
      </w:pPr>
    </w:p>
    <w:tbl>
      <w:tblPr>
        <w:tblStyle w:val="TableGrid"/>
        <w:tblW w:w="21541" w:type="dxa"/>
        <w:tblLook w:val="04A0" w:firstRow="1" w:lastRow="0" w:firstColumn="1" w:lastColumn="0" w:noHBand="0" w:noVBand="1"/>
      </w:tblPr>
      <w:tblGrid>
        <w:gridCol w:w="988"/>
        <w:gridCol w:w="7517"/>
        <w:gridCol w:w="5528"/>
        <w:gridCol w:w="4394"/>
        <w:gridCol w:w="3114"/>
      </w:tblGrid>
      <w:tr w:rsidR="00BD1ED2" w:rsidRPr="003B618D" w14:paraId="08A16571" w14:textId="77777777" w:rsidTr="00A66F9D">
        <w:tc>
          <w:tcPr>
            <w:tcW w:w="21541" w:type="dxa"/>
            <w:gridSpan w:val="5"/>
            <w:shd w:val="clear" w:color="auto" w:fill="BFBFBF" w:themeFill="background1" w:themeFillShade="BF"/>
          </w:tcPr>
          <w:p w14:paraId="018C90F3" w14:textId="5BE22321" w:rsidR="00073350" w:rsidRPr="003B618D" w:rsidRDefault="008A1E32" w:rsidP="000C2CAE">
            <w:pPr>
              <w:spacing w:before="60" w:after="60"/>
              <w:jc w:val="center"/>
              <w:rPr>
                <w:rFonts w:cstheme="minorHAnsi"/>
                <w:color w:val="000000" w:themeColor="text1"/>
                <w:sz w:val="12"/>
                <w:szCs w:val="12"/>
                <w:highlight w:val="yellow"/>
              </w:rPr>
            </w:pPr>
            <w:r w:rsidRPr="003B618D">
              <w:rPr>
                <w:rFonts w:cstheme="minorHAnsi"/>
                <w:b/>
                <w:bCs/>
                <w:color w:val="000000" w:themeColor="text1"/>
                <w:sz w:val="24"/>
                <w:szCs w:val="24"/>
              </w:rPr>
              <w:t>Constructability: A guide to reducing temporary works (TWf) (2020)</w:t>
            </w:r>
          </w:p>
        </w:tc>
      </w:tr>
      <w:tr w:rsidR="00BD1ED2" w:rsidRPr="003B618D" w14:paraId="2212580D" w14:textId="77777777" w:rsidTr="00A66F9D">
        <w:tc>
          <w:tcPr>
            <w:tcW w:w="21541" w:type="dxa"/>
            <w:gridSpan w:val="5"/>
            <w:shd w:val="clear" w:color="auto" w:fill="D9D9D9" w:themeFill="background1" w:themeFillShade="D9"/>
          </w:tcPr>
          <w:p w14:paraId="32BD4525" w14:textId="459EAA94" w:rsidR="00073350" w:rsidRPr="003B618D" w:rsidRDefault="00073350" w:rsidP="000C2CAE">
            <w:pPr>
              <w:spacing w:before="60" w:after="60"/>
              <w:jc w:val="center"/>
              <w:rPr>
                <w:rFonts w:cstheme="minorHAnsi"/>
                <w:b/>
                <w:bCs/>
                <w:color w:val="000000" w:themeColor="text1"/>
                <w:sz w:val="12"/>
                <w:szCs w:val="12"/>
                <w:highlight w:val="yellow"/>
              </w:rPr>
            </w:pPr>
            <w:r w:rsidRPr="003B618D">
              <w:rPr>
                <w:rFonts w:cstheme="minorHAnsi"/>
                <w:b/>
                <w:bCs/>
                <w:color w:val="000000" w:themeColor="text1"/>
                <w:sz w:val="20"/>
                <w:szCs w:val="20"/>
              </w:rPr>
              <w:t>Constructability Review Schedule</w:t>
            </w:r>
            <w:r w:rsidR="001E557D" w:rsidRPr="003B618D">
              <w:rPr>
                <w:rFonts w:cstheme="minorHAnsi"/>
                <w:b/>
                <w:bCs/>
                <w:color w:val="000000" w:themeColor="text1"/>
                <w:sz w:val="20"/>
                <w:szCs w:val="20"/>
              </w:rPr>
              <w:t xml:space="preserve"> (4)</w:t>
            </w:r>
            <w:r w:rsidR="001C3B6A">
              <w:rPr>
                <w:rFonts w:cstheme="minorHAnsi"/>
                <w:b/>
                <w:bCs/>
                <w:color w:val="000000" w:themeColor="text1"/>
                <w:sz w:val="20"/>
                <w:szCs w:val="20"/>
              </w:rPr>
              <w:t xml:space="preserve"> - </w:t>
            </w:r>
            <w:r w:rsidR="001C3B6A" w:rsidRPr="001C3B6A">
              <w:rPr>
                <w:rFonts w:cstheme="minorHAnsi"/>
                <w:b/>
                <w:bCs/>
                <w:color w:val="000000" w:themeColor="text1"/>
                <w:sz w:val="20"/>
                <w:szCs w:val="20"/>
              </w:rPr>
              <w:t>Constructability at pre-construction stage (‘site work’)</w:t>
            </w:r>
          </w:p>
        </w:tc>
      </w:tr>
      <w:tr w:rsidR="00BD1ED2" w:rsidRPr="003B618D" w14:paraId="197A6218" w14:textId="77777777" w:rsidTr="003B618D">
        <w:trPr>
          <w:cantSplit/>
          <w:trHeight w:val="241"/>
        </w:trPr>
        <w:tc>
          <w:tcPr>
            <w:tcW w:w="988" w:type="dxa"/>
            <w:vMerge w:val="restart"/>
            <w:shd w:val="clear" w:color="auto" w:fill="BFBFBF" w:themeFill="background1" w:themeFillShade="BF"/>
            <w:textDirection w:val="btLr"/>
            <w:vAlign w:val="center"/>
          </w:tcPr>
          <w:p w14:paraId="34C89E03" w14:textId="77777777" w:rsidR="00D63F46" w:rsidRPr="003B618D" w:rsidRDefault="00D63F46" w:rsidP="000C2CAE">
            <w:pPr>
              <w:spacing w:before="60" w:after="60"/>
              <w:ind w:left="113" w:right="113"/>
              <w:jc w:val="center"/>
              <w:rPr>
                <w:rFonts w:cstheme="minorHAnsi"/>
                <w:b/>
                <w:color w:val="000000" w:themeColor="text1"/>
                <w:sz w:val="20"/>
                <w:szCs w:val="20"/>
              </w:rPr>
            </w:pPr>
            <w:r w:rsidRPr="003B618D">
              <w:rPr>
                <w:rFonts w:cstheme="minorHAnsi"/>
                <w:b/>
                <w:color w:val="000000" w:themeColor="text1"/>
                <w:sz w:val="20"/>
                <w:szCs w:val="20"/>
              </w:rPr>
              <w:t>Stage</w:t>
            </w:r>
          </w:p>
        </w:tc>
        <w:tc>
          <w:tcPr>
            <w:tcW w:w="20553" w:type="dxa"/>
            <w:gridSpan w:val="4"/>
            <w:shd w:val="clear" w:color="auto" w:fill="F2F2F2" w:themeFill="background1" w:themeFillShade="F2"/>
          </w:tcPr>
          <w:p w14:paraId="75DEB368" w14:textId="359B3C71" w:rsidR="008A1E32" w:rsidRPr="001C3B6A" w:rsidRDefault="008A1E32" w:rsidP="000C2CAE">
            <w:pPr>
              <w:autoSpaceDE w:val="0"/>
              <w:autoSpaceDN w:val="0"/>
              <w:adjustRightInd w:val="0"/>
              <w:spacing w:before="60" w:after="60"/>
              <w:rPr>
                <w:rFonts w:cstheme="minorHAnsi"/>
                <w:b/>
                <w:bCs/>
                <w:color w:val="000000" w:themeColor="text1"/>
                <w:sz w:val="20"/>
                <w:szCs w:val="20"/>
                <w:u w:val="single"/>
              </w:rPr>
            </w:pPr>
            <w:r w:rsidRPr="001C3B6A">
              <w:rPr>
                <w:rFonts w:cstheme="minorHAnsi"/>
                <w:b/>
                <w:bCs/>
                <w:color w:val="000000" w:themeColor="text1"/>
                <w:sz w:val="20"/>
                <w:szCs w:val="20"/>
                <w:u w:val="single"/>
              </w:rPr>
              <w:t>Constructability at pre-construction stage</w:t>
            </w:r>
            <w:r w:rsidR="00BD1ED2" w:rsidRPr="001C3B6A">
              <w:rPr>
                <w:rFonts w:cstheme="minorHAnsi"/>
                <w:b/>
                <w:bCs/>
                <w:color w:val="000000" w:themeColor="text1"/>
                <w:sz w:val="20"/>
                <w:szCs w:val="20"/>
                <w:u w:val="single"/>
              </w:rPr>
              <w:t xml:space="preserve"> </w:t>
            </w:r>
            <w:r w:rsidRPr="001C3B6A">
              <w:rPr>
                <w:rFonts w:cstheme="minorHAnsi"/>
                <w:b/>
                <w:bCs/>
                <w:color w:val="000000" w:themeColor="text1"/>
                <w:sz w:val="20"/>
                <w:szCs w:val="20"/>
                <w:u w:val="single"/>
              </w:rPr>
              <w:t>(‘site work’)</w:t>
            </w:r>
          </w:p>
          <w:p w14:paraId="57816130" w14:textId="7B958D3F" w:rsidR="00D63F46" w:rsidRPr="003B618D" w:rsidRDefault="008A1E32" w:rsidP="000C2CAE">
            <w:pPr>
              <w:spacing w:before="60" w:after="60"/>
              <w:rPr>
                <w:rFonts w:cstheme="minorHAnsi"/>
                <w:color w:val="000000" w:themeColor="text1"/>
                <w:sz w:val="12"/>
                <w:szCs w:val="12"/>
                <w:highlight w:val="yellow"/>
              </w:rPr>
            </w:pPr>
            <w:r w:rsidRPr="003B618D">
              <w:rPr>
                <w:rFonts w:cstheme="minorHAnsi"/>
                <w:i/>
                <w:iCs/>
                <w:color w:val="000000" w:themeColor="text1"/>
                <w:sz w:val="12"/>
                <w:szCs w:val="12"/>
              </w:rPr>
              <w:t>Construction phases: GRIP 6; RIBA 5; HE 6</w:t>
            </w:r>
          </w:p>
        </w:tc>
      </w:tr>
      <w:tr w:rsidR="00BD1ED2" w:rsidRPr="003B618D" w14:paraId="219A3AF0" w14:textId="77777777" w:rsidTr="00A66F9D">
        <w:trPr>
          <w:cantSplit/>
          <w:trHeight w:val="241"/>
        </w:trPr>
        <w:tc>
          <w:tcPr>
            <w:tcW w:w="988" w:type="dxa"/>
            <w:vMerge/>
            <w:shd w:val="clear" w:color="auto" w:fill="BFBFBF" w:themeFill="background1" w:themeFillShade="BF"/>
            <w:textDirection w:val="btLr"/>
          </w:tcPr>
          <w:p w14:paraId="0711E0E1" w14:textId="77777777" w:rsidR="00D63F46" w:rsidRPr="003B618D" w:rsidRDefault="00D63F46" w:rsidP="000C2CAE">
            <w:pPr>
              <w:spacing w:before="60" w:after="60"/>
              <w:ind w:left="113" w:right="113"/>
              <w:jc w:val="right"/>
              <w:rPr>
                <w:rFonts w:cstheme="minorHAnsi"/>
                <w:b/>
                <w:color w:val="000000" w:themeColor="text1"/>
                <w:sz w:val="20"/>
                <w:szCs w:val="20"/>
              </w:rPr>
            </w:pPr>
          </w:p>
        </w:tc>
        <w:tc>
          <w:tcPr>
            <w:tcW w:w="7517" w:type="dxa"/>
            <w:shd w:val="clear" w:color="auto" w:fill="BFBFBF" w:themeFill="background1" w:themeFillShade="BF"/>
          </w:tcPr>
          <w:p w14:paraId="53ECC704" w14:textId="77777777" w:rsidR="00D63F46" w:rsidRPr="003B618D" w:rsidRDefault="00D63F46" w:rsidP="000C2CAE">
            <w:pPr>
              <w:spacing w:before="60" w:after="60"/>
              <w:rPr>
                <w:rFonts w:cstheme="minorHAnsi"/>
                <w:b/>
                <w:color w:val="000000" w:themeColor="text1"/>
                <w:sz w:val="20"/>
                <w:szCs w:val="20"/>
              </w:rPr>
            </w:pPr>
            <w:r w:rsidRPr="003B618D">
              <w:rPr>
                <w:rFonts w:cstheme="minorHAnsi"/>
                <w:b/>
                <w:color w:val="000000" w:themeColor="text1"/>
                <w:sz w:val="20"/>
                <w:szCs w:val="20"/>
              </w:rPr>
              <w:t>Item</w:t>
            </w:r>
          </w:p>
        </w:tc>
        <w:tc>
          <w:tcPr>
            <w:tcW w:w="5528" w:type="dxa"/>
            <w:shd w:val="clear" w:color="auto" w:fill="BFBFBF" w:themeFill="background1" w:themeFillShade="BF"/>
          </w:tcPr>
          <w:p w14:paraId="3D9BD5E5" w14:textId="77777777" w:rsidR="00D63F46" w:rsidRPr="003B618D" w:rsidRDefault="00D63F46" w:rsidP="000C2CAE">
            <w:pPr>
              <w:spacing w:before="60" w:after="60"/>
              <w:rPr>
                <w:rFonts w:cstheme="minorHAnsi"/>
                <w:b/>
                <w:color w:val="000000" w:themeColor="text1"/>
                <w:sz w:val="20"/>
                <w:szCs w:val="20"/>
              </w:rPr>
            </w:pPr>
            <w:r w:rsidRPr="003B618D">
              <w:rPr>
                <w:rFonts w:cstheme="minorHAnsi"/>
                <w:b/>
                <w:color w:val="000000" w:themeColor="text1"/>
                <w:sz w:val="20"/>
                <w:szCs w:val="20"/>
              </w:rPr>
              <w:t>Action / Who, what, when, where</w:t>
            </w:r>
          </w:p>
        </w:tc>
        <w:tc>
          <w:tcPr>
            <w:tcW w:w="4394" w:type="dxa"/>
            <w:shd w:val="clear" w:color="auto" w:fill="BFBFBF" w:themeFill="background1" w:themeFillShade="BF"/>
          </w:tcPr>
          <w:p w14:paraId="1E698C2F" w14:textId="77777777" w:rsidR="00D63F46" w:rsidRPr="003B618D" w:rsidRDefault="00D63F46" w:rsidP="000C2CAE">
            <w:pPr>
              <w:spacing w:before="60" w:after="60"/>
              <w:rPr>
                <w:rFonts w:cstheme="minorHAnsi"/>
                <w:b/>
                <w:color w:val="000000" w:themeColor="text1"/>
                <w:sz w:val="20"/>
                <w:szCs w:val="20"/>
              </w:rPr>
            </w:pPr>
            <w:r w:rsidRPr="003B618D">
              <w:rPr>
                <w:rFonts w:cstheme="minorHAnsi"/>
                <w:b/>
                <w:color w:val="000000" w:themeColor="text1"/>
                <w:sz w:val="20"/>
                <w:szCs w:val="20"/>
              </w:rPr>
              <w:t>Impact / Scope, programme, cost</w:t>
            </w:r>
          </w:p>
        </w:tc>
        <w:tc>
          <w:tcPr>
            <w:tcW w:w="3114" w:type="dxa"/>
            <w:shd w:val="clear" w:color="auto" w:fill="BFBFBF" w:themeFill="background1" w:themeFillShade="BF"/>
          </w:tcPr>
          <w:p w14:paraId="5233A052" w14:textId="77777777" w:rsidR="00D63F46" w:rsidRPr="003B618D" w:rsidRDefault="00D63F46" w:rsidP="000C2CAE">
            <w:pPr>
              <w:spacing w:before="60" w:after="60"/>
              <w:rPr>
                <w:rFonts w:cstheme="minorHAnsi"/>
                <w:b/>
                <w:color w:val="000000" w:themeColor="text1"/>
                <w:sz w:val="20"/>
                <w:szCs w:val="20"/>
              </w:rPr>
            </w:pPr>
            <w:r w:rsidRPr="003B618D">
              <w:rPr>
                <w:rFonts w:cstheme="minorHAnsi"/>
                <w:b/>
                <w:color w:val="000000" w:themeColor="text1"/>
                <w:sz w:val="20"/>
                <w:szCs w:val="20"/>
              </w:rPr>
              <w:t>Sign off</w:t>
            </w:r>
          </w:p>
        </w:tc>
      </w:tr>
      <w:tr w:rsidR="00BD1ED2" w:rsidRPr="003B618D" w14:paraId="3B156D12" w14:textId="77777777" w:rsidTr="001C3B6A">
        <w:trPr>
          <w:cantSplit/>
          <w:trHeight w:val="2711"/>
        </w:trPr>
        <w:tc>
          <w:tcPr>
            <w:tcW w:w="988" w:type="dxa"/>
            <w:shd w:val="clear" w:color="auto" w:fill="BFBFBF" w:themeFill="background1" w:themeFillShade="BF"/>
            <w:textDirection w:val="btLr"/>
            <w:vAlign w:val="center"/>
          </w:tcPr>
          <w:p w14:paraId="34D3D82A" w14:textId="358A3377" w:rsidR="00D63F46" w:rsidRPr="003B618D" w:rsidRDefault="000C58EF" w:rsidP="000C2CAE">
            <w:pPr>
              <w:autoSpaceDE w:val="0"/>
              <w:autoSpaceDN w:val="0"/>
              <w:adjustRightInd w:val="0"/>
              <w:spacing w:before="60" w:after="60"/>
              <w:jc w:val="center"/>
              <w:rPr>
                <w:rFonts w:cstheme="minorHAnsi"/>
                <w:b/>
                <w:bCs/>
                <w:color w:val="000000" w:themeColor="text1"/>
                <w:sz w:val="20"/>
                <w:szCs w:val="20"/>
              </w:rPr>
            </w:pPr>
            <w:r w:rsidRPr="003B618D">
              <w:rPr>
                <w:rFonts w:cstheme="minorHAnsi"/>
                <w:b/>
                <w:bCs/>
                <w:color w:val="000000" w:themeColor="text1"/>
                <w:sz w:val="20"/>
                <w:szCs w:val="20"/>
              </w:rPr>
              <w:t>Actions to be complete before holding</w:t>
            </w:r>
            <w:r w:rsidR="00BD1ED2" w:rsidRPr="003B618D">
              <w:rPr>
                <w:rFonts w:cstheme="minorHAnsi"/>
                <w:b/>
                <w:bCs/>
                <w:color w:val="000000" w:themeColor="text1"/>
                <w:sz w:val="20"/>
                <w:szCs w:val="20"/>
              </w:rPr>
              <w:t xml:space="preserve"> a </w:t>
            </w:r>
            <w:r w:rsidRPr="003B618D">
              <w:rPr>
                <w:rFonts w:cstheme="minorHAnsi"/>
                <w:b/>
                <w:bCs/>
                <w:color w:val="000000" w:themeColor="text1"/>
                <w:sz w:val="20"/>
                <w:szCs w:val="20"/>
              </w:rPr>
              <w:t>constructability review</w:t>
            </w:r>
            <w:r w:rsidR="00BD1ED2" w:rsidRPr="003B618D">
              <w:rPr>
                <w:rFonts w:cstheme="minorHAnsi"/>
                <w:b/>
                <w:bCs/>
                <w:color w:val="000000" w:themeColor="text1"/>
                <w:sz w:val="20"/>
                <w:szCs w:val="20"/>
              </w:rPr>
              <w:t>….</w:t>
            </w:r>
          </w:p>
        </w:tc>
        <w:tc>
          <w:tcPr>
            <w:tcW w:w="7517" w:type="dxa"/>
          </w:tcPr>
          <w:p w14:paraId="240944F0" w14:textId="77777777" w:rsidR="008A1E32" w:rsidRPr="001C3B6A" w:rsidRDefault="008A1E32" w:rsidP="000C2CAE">
            <w:pPr>
              <w:autoSpaceDE w:val="0"/>
              <w:autoSpaceDN w:val="0"/>
              <w:adjustRightInd w:val="0"/>
              <w:spacing w:before="60" w:after="60"/>
              <w:rPr>
                <w:rFonts w:cstheme="minorHAnsi"/>
                <w:b/>
                <w:bCs/>
                <w:color w:val="000000" w:themeColor="text1"/>
                <w:sz w:val="16"/>
                <w:szCs w:val="16"/>
              </w:rPr>
            </w:pPr>
            <w:r w:rsidRPr="001C3B6A">
              <w:rPr>
                <w:rFonts w:cstheme="minorHAnsi"/>
                <w:b/>
                <w:bCs/>
                <w:color w:val="000000" w:themeColor="text1"/>
                <w:sz w:val="16"/>
                <w:szCs w:val="16"/>
              </w:rPr>
              <w:t>The following actions should be completed:</w:t>
            </w:r>
          </w:p>
          <w:p w14:paraId="1747A65E" w14:textId="31C6D3D7"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Design complete (for the whole or part, as</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appropriate; the work may be staged)</w:t>
            </w:r>
          </w:p>
          <w:p w14:paraId="75C43870" w14:textId="33B9BF3D"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General arrangement and reinforcement</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detailing drawings complete</w:t>
            </w:r>
          </w:p>
          <w:p w14:paraId="7D77783B" w14:textId="77EA62B8"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Necessary site possessions confirmed with</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stakeholders</w:t>
            </w:r>
            <w:r w:rsidR="00BD1ED2" w:rsidRPr="003B618D">
              <w:rPr>
                <w:rFonts w:cstheme="minorHAnsi"/>
                <w:color w:val="000000" w:themeColor="text1"/>
                <w:sz w:val="12"/>
                <w:szCs w:val="12"/>
              </w:rPr>
              <w:t xml:space="preserve"> </w:t>
            </w:r>
          </w:p>
          <w:p w14:paraId="6B4C5A47" w14:textId="75DA2BB2"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Budget established</w:t>
            </w:r>
          </w:p>
          <w:p w14:paraId="6B3056E4" w14:textId="4DCB396F"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Materials for constructing the works sourced</w:t>
            </w:r>
          </w:p>
          <w:p w14:paraId="7DD62BB8" w14:textId="08673537"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Resources for constructing the works</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engaged</w:t>
            </w:r>
          </w:p>
          <w:p w14:paraId="7DE0EF8D" w14:textId="7A7122F1"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Construction team in place (including key</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temporary works staff)</w:t>
            </w:r>
          </w:p>
          <w:p w14:paraId="3952E045" w14:textId="61567EF2"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Divide site into work packages</w:t>
            </w:r>
          </w:p>
          <w:p w14:paraId="34C66A9C" w14:textId="3563D7BA"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Develop programme for each work package</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so that each activity is identified</w:t>
            </w:r>
          </w:p>
          <w:p w14:paraId="591C08D5" w14:textId="5257CDE4"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Risk Assessment(s) and Method Statement(s)</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(RAMS) drafted for each of the work items</w:t>
            </w:r>
          </w:p>
          <w:p w14:paraId="2C90785A" w14:textId="0D827D12" w:rsidR="00D63F46"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Temporary works register in place for project</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delivery</w:t>
            </w:r>
          </w:p>
        </w:tc>
        <w:tc>
          <w:tcPr>
            <w:tcW w:w="5528" w:type="dxa"/>
          </w:tcPr>
          <w:p w14:paraId="3D65E8EA" w14:textId="77777777" w:rsidR="00D63F46" w:rsidRPr="003B618D" w:rsidRDefault="00D63F46" w:rsidP="000C2CAE">
            <w:pPr>
              <w:spacing w:before="60" w:after="60"/>
              <w:rPr>
                <w:rFonts w:cstheme="minorHAnsi"/>
                <w:color w:val="000000" w:themeColor="text1"/>
                <w:sz w:val="12"/>
                <w:szCs w:val="12"/>
                <w:highlight w:val="yellow"/>
              </w:rPr>
            </w:pPr>
          </w:p>
        </w:tc>
        <w:tc>
          <w:tcPr>
            <w:tcW w:w="4394" w:type="dxa"/>
          </w:tcPr>
          <w:p w14:paraId="09A53925" w14:textId="77777777" w:rsidR="00D63F46" w:rsidRPr="003B618D" w:rsidRDefault="00D63F46" w:rsidP="000C2CAE">
            <w:pPr>
              <w:spacing w:before="60" w:after="60"/>
              <w:rPr>
                <w:rFonts w:cstheme="minorHAnsi"/>
                <w:color w:val="000000" w:themeColor="text1"/>
                <w:sz w:val="12"/>
                <w:szCs w:val="12"/>
                <w:highlight w:val="yellow"/>
              </w:rPr>
            </w:pPr>
          </w:p>
        </w:tc>
        <w:tc>
          <w:tcPr>
            <w:tcW w:w="3114" w:type="dxa"/>
          </w:tcPr>
          <w:p w14:paraId="228DF5A5" w14:textId="77777777" w:rsidR="00D63F46" w:rsidRPr="003B618D" w:rsidRDefault="00D63F46" w:rsidP="000C2CAE">
            <w:pPr>
              <w:spacing w:before="60" w:after="60"/>
              <w:rPr>
                <w:rFonts w:cstheme="minorHAnsi"/>
                <w:color w:val="000000" w:themeColor="text1"/>
                <w:sz w:val="12"/>
                <w:szCs w:val="12"/>
                <w:highlight w:val="yellow"/>
              </w:rPr>
            </w:pPr>
          </w:p>
        </w:tc>
      </w:tr>
      <w:tr w:rsidR="00BD1ED2" w:rsidRPr="003B618D" w14:paraId="48FE2684" w14:textId="77777777" w:rsidTr="003B618D">
        <w:trPr>
          <w:cantSplit/>
          <w:trHeight w:val="5797"/>
        </w:trPr>
        <w:tc>
          <w:tcPr>
            <w:tcW w:w="988" w:type="dxa"/>
            <w:shd w:val="clear" w:color="auto" w:fill="BFBFBF" w:themeFill="background1" w:themeFillShade="BF"/>
            <w:textDirection w:val="btLr"/>
            <w:vAlign w:val="center"/>
          </w:tcPr>
          <w:p w14:paraId="440ECBDB" w14:textId="7759B331" w:rsidR="00D63F46" w:rsidRPr="003B618D" w:rsidRDefault="000C58EF" w:rsidP="000C2CAE">
            <w:pPr>
              <w:spacing w:before="60" w:after="60"/>
              <w:ind w:left="113" w:right="113"/>
              <w:jc w:val="center"/>
              <w:rPr>
                <w:rFonts w:cstheme="minorHAnsi"/>
                <w:b/>
                <w:bCs/>
                <w:color w:val="000000" w:themeColor="text1"/>
                <w:sz w:val="20"/>
                <w:szCs w:val="20"/>
              </w:rPr>
            </w:pPr>
            <w:r w:rsidRPr="003B618D">
              <w:rPr>
                <w:rFonts w:cstheme="minorHAnsi"/>
                <w:b/>
                <w:bCs/>
                <w:color w:val="000000" w:themeColor="text1"/>
                <w:sz w:val="20"/>
                <w:szCs w:val="20"/>
              </w:rPr>
              <w:t>Aim of the constructability review</w:t>
            </w:r>
            <w:r w:rsidR="00D63F46" w:rsidRPr="003B618D">
              <w:rPr>
                <w:rFonts w:cstheme="minorHAnsi"/>
                <w:b/>
                <w:bCs/>
                <w:color w:val="000000" w:themeColor="text1"/>
                <w:sz w:val="20"/>
                <w:szCs w:val="20"/>
              </w:rPr>
              <w:t xml:space="preserve"> </w:t>
            </w:r>
            <w:r w:rsidR="00BD1ED2" w:rsidRPr="003B618D">
              <w:rPr>
                <w:rFonts w:cstheme="minorHAnsi"/>
                <w:b/>
                <w:bCs/>
                <w:color w:val="000000" w:themeColor="text1"/>
                <w:sz w:val="20"/>
                <w:szCs w:val="20"/>
              </w:rPr>
              <w:t>….</w:t>
            </w:r>
          </w:p>
        </w:tc>
        <w:tc>
          <w:tcPr>
            <w:tcW w:w="7517" w:type="dxa"/>
          </w:tcPr>
          <w:p w14:paraId="79E99C49" w14:textId="77777777" w:rsidR="008A1E32" w:rsidRPr="001C3B6A" w:rsidRDefault="008A1E32" w:rsidP="000C2CAE">
            <w:pPr>
              <w:autoSpaceDE w:val="0"/>
              <w:autoSpaceDN w:val="0"/>
              <w:adjustRightInd w:val="0"/>
              <w:spacing w:before="60" w:after="60"/>
              <w:rPr>
                <w:rFonts w:cstheme="minorHAnsi"/>
                <w:b/>
                <w:bCs/>
                <w:color w:val="000000" w:themeColor="text1"/>
                <w:sz w:val="16"/>
                <w:szCs w:val="16"/>
              </w:rPr>
            </w:pPr>
            <w:r w:rsidRPr="001C3B6A">
              <w:rPr>
                <w:rFonts w:cstheme="minorHAnsi"/>
                <w:b/>
                <w:bCs/>
                <w:color w:val="000000" w:themeColor="text1"/>
                <w:sz w:val="16"/>
                <w:szCs w:val="16"/>
              </w:rPr>
              <w:t>The aim of the constructability review is to:</w:t>
            </w:r>
          </w:p>
          <w:p w14:paraId="121D8DE4" w14:textId="2C1D0818"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Review each work package in turn</w:t>
            </w:r>
          </w:p>
          <w:p w14:paraId="03156DE1" w14:textId="70CC414E"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Review the boundary of work packages and</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those of other packages it interfaces with for</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possible constraints and interference (e.g.</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access and egress routes, cranes over-sailing)</w:t>
            </w:r>
          </w:p>
          <w:p w14:paraId="7EF82603" w14:textId="77777777" w:rsidR="000B1BEE"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Define each work package site</w:t>
            </w:r>
            <w:r w:rsidR="00BD1ED2" w:rsidRPr="003B618D">
              <w:rPr>
                <w:rFonts w:cstheme="minorHAnsi"/>
                <w:color w:val="000000" w:themeColor="text1"/>
                <w:sz w:val="12"/>
                <w:szCs w:val="12"/>
              </w:rPr>
              <w:t xml:space="preserve"> </w:t>
            </w:r>
          </w:p>
          <w:p w14:paraId="6E844AA3" w14:textId="3A80EC5B" w:rsidR="008A1E32" w:rsidRPr="001B6F3D" w:rsidRDefault="008A1E32" w:rsidP="000C2CAE">
            <w:pPr>
              <w:tabs>
                <w:tab w:val="left" w:pos="337"/>
              </w:tabs>
              <w:autoSpaceDE w:val="0"/>
              <w:autoSpaceDN w:val="0"/>
              <w:adjustRightInd w:val="0"/>
              <w:spacing w:before="120" w:after="60"/>
              <w:ind w:left="335" w:hanging="335"/>
              <w:rPr>
                <w:rFonts w:cstheme="minorHAnsi"/>
                <w:i/>
                <w:iCs/>
                <w:color w:val="0000FF"/>
                <w:sz w:val="12"/>
                <w:szCs w:val="12"/>
              </w:rPr>
            </w:pPr>
            <w:r w:rsidRPr="001B6F3D">
              <w:rPr>
                <w:rFonts w:cstheme="minorHAnsi"/>
                <w:i/>
                <w:iCs/>
                <w:color w:val="0000FF"/>
                <w:sz w:val="12"/>
                <w:szCs w:val="12"/>
              </w:rPr>
              <w:t>For example (on a bridge construction site):</w:t>
            </w:r>
          </w:p>
          <w:p w14:paraId="569A2501" w14:textId="276E0287" w:rsidR="008A1E32" w:rsidRPr="001B6F3D" w:rsidRDefault="008A1E32" w:rsidP="000C2CAE">
            <w:pPr>
              <w:pStyle w:val="ListParagraph"/>
              <w:numPr>
                <w:ilvl w:val="0"/>
                <w:numId w:val="14"/>
              </w:numPr>
              <w:tabs>
                <w:tab w:val="left" w:pos="337"/>
              </w:tabs>
              <w:autoSpaceDE w:val="0"/>
              <w:autoSpaceDN w:val="0"/>
              <w:adjustRightInd w:val="0"/>
              <w:spacing w:before="60" w:after="60"/>
              <w:ind w:left="456" w:hanging="425"/>
              <w:rPr>
                <w:rFonts w:cstheme="minorHAnsi"/>
                <w:i/>
                <w:iCs/>
                <w:color w:val="0000FF"/>
                <w:sz w:val="12"/>
                <w:szCs w:val="12"/>
              </w:rPr>
            </w:pPr>
            <w:r w:rsidRPr="001B6F3D">
              <w:rPr>
                <w:rFonts w:cstheme="minorHAnsi"/>
                <w:i/>
                <w:iCs/>
                <w:color w:val="0000FF"/>
                <w:sz w:val="12"/>
                <w:szCs w:val="12"/>
              </w:rPr>
              <w:t>Define access and egress and any</w:t>
            </w:r>
            <w:r w:rsidR="00BD1ED2" w:rsidRPr="001B6F3D">
              <w:rPr>
                <w:rFonts w:cstheme="minorHAnsi"/>
                <w:i/>
                <w:iCs/>
                <w:color w:val="0000FF"/>
                <w:sz w:val="12"/>
                <w:szCs w:val="12"/>
              </w:rPr>
              <w:t xml:space="preserve"> </w:t>
            </w:r>
            <w:r w:rsidRPr="001B6F3D">
              <w:rPr>
                <w:rFonts w:cstheme="minorHAnsi"/>
                <w:i/>
                <w:iCs/>
                <w:color w:val="0000FF"/>
                <w:sz w:val="12"/>
                <w:szCs w:val="12"/>
              </w:rPr>
              <w:t>associated temporary works (e.g. access</w:t>
            </w:r>
            <w:r w:rsidR="00BD1ED2" w:rsidRPr="001B6F3D">
              <w:rPr>
                <w:rFonts w:cstheme="minorHAnsi"/>
                <w:i/>
                <w:iCs/>
                <w:color w:val="0000FF"/>
                <w:sz w:val="12"/>
                <w:szCs w:val="12"/>
              </w:rPr>
              <w:t xml:space="preserve"> </w:t>
            </w:r>
            <w:r w:rsidRPr="001B6F3D">
              <w:rPr>
                <w:rFonts w:cstheme="minorHAnsi"/>
                <w:i/>
                <w:iCs/>
                <w:color w:val="0000FF"/>
                <w:sz w:val="12"/>
                <w:szCs w:val="12"/>
              </w:rPr>
              <w:t>roads, bell-mouth, service crossing,</w:t>
            </w:r>
            <w:r w:rsidR="00BD1ED2" w:rsidRPr="001B6F3D">
              <w:rPr>
                <w:rFonts w:cstheme="minorHAnsi"/>
                <w:i/>
                <w:iCs/>
                <w:color w:val="0000FF"/>
                <w:sz w:val="12"/>
                <w:szCs w:val="12"/>
              </w:rPr>
              <w:t xml:space="preserve"> </w:t>
            </w:r>
            <w:r w:rsidRPr="001B6F3D">
              <w:rPr>
                <w:rFonts w:cstheme="minorHAnsi"/>
                <w:i/>
                <w:iCs/>
                <w:color w:val="0000FF"/>
                <w:sz w:val="12"/>
                <w:szCs w:val="12"/>
              </w:rPr>
              <w:t>temporary bridges)</w:t>
            </w:r>
          </w:p>
          <w:p w14:paraId="7F72CBBB" w14:textId="4808F01C" w:rsidR="008A1E32" w:rsidRPr="001B6F3D" w:rsidRDefault="008A1E32" w:rsidP="000C2CAE">
            <w:pPr>
              <w:pStyle w:val="ListParagraph"/>
              <w:numPr>
                <w:ilvl w:val="0"/>
                <w:numId w:val="14"/>
              </w:numPr>
              <w:tabs>
                <w:tab w:val="left" w:pos="337"/>
              </w:tabs>
              <w:autoSpaceDE w:val="0"/>
              <w:autoSpaceDN w:val="0"/>
              <w:adjustRightInd w:val="0"/>
              <w:spacing w:before="60" w:after="60"/>
              <w:ind w:left="456" w:hanging="425"/>
              <w:rPr>
                <w:rFonts w:cstheme="minorHAnsi"/>
                <w:i/>
                <w:iCs/>
                <w:color w:val="0000FF"/>
                <w:sz w:val="12"/>
                <w:szCs w:val="12"/>
              </w:rPr>
            </w:pPr>
            <w:r w:rsidRPr="001B6F3D">
              <w:rPr>
                <w:rFonts w:cstheme="minorHAnsi"/>
                <w:i/>
                <w:iCs/>
                <w:color w:val="0000FF"/>
                <w:sz w:val="12"/>
                <w:szCs w:val="12"/>
              </w:rPr>
              <w:t>Define site boundary fence, welfare, car</w:t>
            </w:r>
            <w:r w:rsidR="00BD1ED2" w:rsidRPr="001B6F3D">
              <w:rPr>
                <w:rFonts w:cstheme="minorHAnsi"/>
                <w:i/>
                <w:iCs/>
                <w:color w:val="0000FF"/>
                <w:sz w:val="12"/>
                <w:szCs w:val="12"/>
              </w:rPr>
              <w:t xml:space="preserve"> </w:t>
            </w:r>
            <w:r w:rsidRPr="001B6F3D">
              <w:rPr>
                <w:rFonts w:cstheme="minorHAnsi"/>
                <w:i/>
                <w:iCs/>
                <w:color w:val="0000FF"/>
                <w:sz w:val="12"/>
                <w:szCs w:val="12"/>
              </w:rPr>
              <w:t>parking and storage facilities, and any</w:t>
            </w:r>
            <w:r w:rsidR="00BD1ED2" w:rsidRPr="001B6F3D">
              <w:rPr>
                <w:rFonts w:cstheme="minorHAnsi"/>
                <w:i/>
                <w:iCs/>
                <w:color w:val="0000FF"/>
                <w:sz w:val="12"/>
                <w:szCs w:val="12"/>
              </w:rPr>
              <w:t xml:space="preserve"> </w:t>
            </w:r>
            <w:r w:rsidRPr="001B6F3D">
              <w:rPr>
                <w:rFonts w:cstheme="minorHAnsi"/>
                <w:i/>
                <w:iCs/>
                <w:color w:val="0000FF"/>
                <w:sz w:val="12"/>
                <w:szCs w:val="12"/>
              </w:rPr>
              <w:t>associated temporary works (e.g. fences,</w:t>
            </w:r>
            <w:r w:rsidR="00BD1ED2" w:rsidRPr="001B6F3D">
              <w:rPr>
                <w:rFonts w:cstheme="minorHAnsi"/>
                <w:i/>
                <w:iCs/>
                <w:color w:val="0000FF"/>
                <w:sz w:val="12"/>
                <w:szCs w:val="12"/>
              </w:rPr>
              <w:t xml:space="preserve"> </w:t>
            </w:r>
            <w:r w:rsidRPr="001B6F3D">
              <w:rPr>
                <w:rFonts w:cstheme="minorHAnsi"/>
                <w:i/>
                <w:iCs/>
                <w:color w:val="0000FF"/>
                <w:sz w:val="12"/>
                <w:szCs w:val="12"/>
              </w:rPr>
              <w:t>hoarding, cabins, foundations, drainage,</w:t>
            </w:r>
            <w:r w:rsidR="00BD1ED2" w:rsidRPr="001B6F3D">
              <w:rPr>
                <w:rFonts w:cstheme="minorHAnsi"/>
                <w:i/>
                <w:iCs/>
                <w:color w:val="0000FF"/>
                <w:sz w:val="12"/>
                <w:szCs w:val="12"/>
              </w:rPr>
              <w:t xml:space="preserve"> </w:t>
            </w:r>
            <w:r w:rsidRPr="001B6F3D">
              <w:rPr>
                <w:rFonts w:cstheme="minorHAnsi"/>
                <w:i/>
                <w:iCs/>
                <w:color w:val="0000FF"/>
                <w:sz w:val="12"/>
                <w:szCs w:val="12"/>
              </w:rPr>
              <w:t>outrigger foundations for cranes or HIAB)</w:t>
            </w:r>
          </w:p>
          <w:p w14:paraId="71FEBEEB" w14:textId="1FB9970E" w:rsidR="008A1E32" w:rsidRPr="001B6F3D" w:rsidRDefault="008A1E32" w:rsidP="000C2CAE">
            <w:pPr>
              <w:pStyle w:val="ListParagraph"/>
              <w:numPr>
                <w:ilvl w:val="0"/>
                <w:numId w:val="14"/>
              </w:numPr>
              <w:tabs>
                <w:tab w:val="left" w:pos="337"/>
              </w:tabs>
              <w:autoSpaceDE w:val="0"/>
              <w:autoSpaceDN w:val="0"/>
              <w:adjustRightInd w:val="0"/>
              <w:spacing w:before="60" w:after="60"/>
              <w:ind w:left="456" w:hanging="425"/>
              <w:rPr>
                <w:rFonts w:cstheme="minorHAnsi"/>
                <w:i/>
                <w:iCs/>
                <w:color w:val="0000FF"/>
                <w:sz w:val="12"/>
                <w:szCs w:val="12"/>
              </w:rPr>
            </w:pPr>
            <w:r w:rsidRPr="001B6F3D">
              <w:rPr>
                <w:rFonts w:cstheme="minorHAnsi"/>
                <w:i/>
                <w:iCs/>
                <w:color w:val="0000FF"/>
                <w:sz w:val="12"/>
                <w:szCs w:val="12"/>
              </w:rPr>
              <w:t>Define hardstanding and laydown areas</w:t>
            </w:r>
            <w:r w:rsidR="00BD1ED2" w:rsidRPr="001B6F3D">
              <w:rPr>
                <w:rFonts w:cstheme="minorHAnsi"/>
                <w:i/>
                <w:iCs/>
                <w:color w:val="0000FF"/>
                <w:sz w:val="12"/>
                <w:szCs w:val="12"/>
              </w:rPr>
              <w:t xml:space="preserve"> </w:t>
            </w:r>
          </w:p>
          <w:p w14:paraId="54EF2333" w14:textId="3E00A309" w:rsidR="008A1E32" w:rsidRPr="001B6F3D" w:rsidRDefault="008A1E32" w:rsidP="000C2CAE">
            <w:pPr>
              <w:pStyle w:val="ListParagraph"/>
              <w:numPr>
                <w:ilvl w:val="0"/>
                <w:numId w:val="14"/>
              </w:numPr>
              <w:tabs>
                <w:tab w:val="left" w:pos="337"/>
              </w:tabs>
              <w:autoSpaceDE w:val="0"/>
              <w:autoSpaceDN w:val="0"/>
              <w:adjustRightInd w:val="0"/>
              <w:spacing w:before="60" w:after="120"/>
              <w:ind w:left="453" w:hanging="425"/>
              <w:rPr>
                <w:rFonts w:cstheme="minorHAnsi"/>
                <w:i/>
                <w:iCs/>
                <w:color w:val="0000FF"/>
                <w:sz w:val="12"/>
                <w:szCs w:val="12"/>
              </w:rPr>
            </w:pPr>
            <w:r w:rsidRPr="001B6F3D">
              <w:rPr>
                <w:rFonts w:cstheme="minorHAnsi"/>
                <w:i/>
                <w:iCs/>
                <w:color w:val="0000FF"/>
                <w:sz w:val="12"/>
                <w:szCs w:val="12"/>
              </w:rPr>
              <w:t>Define plant movement route(s)</w:t>
            </w:r>
          </w:p>
          <w:p w14:paraId="54FFB2A6" w14:textId="39F6F387"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 xml:space="preserve">Review each </w:t>
            </w:r>
            <w:proofErr w:type="gramStart"/>
            <w:r w:rsidRPr="003B618D">
              <w:rPr>
                <w:rFonts w:cstheme="minorHAnsi"/>
                <w:color w:val="000000" w:themeColor="text1"/>
                <w:sz w:val="12"/>
                <w:szCs w:val="12"/>
              </w:rPr>
              <w:t>step in</w:t>
            </w:r>
            <w:proofErr w:type="gramEnd"/>
            <w:r w:rsidRPr="003B618D">
              <w:rPr>
                <w:rFonts w:cstheme="minorHAnsi"/>
                <w:color w:val="000000" w:themeColor="text1"/>
                <w:sz w:val="12"/>
                <w:szCs w:val="12"/>
              </w:rPr>
              <w:t xml:space="preserve"> programme from first to</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last activity</w:t>
            </w:r>
          </w:p>
          <w:p w14:paraId="338B9654" w14:textId="51E95C08"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Consider any provision for carrying out</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inspections and tests (and the access</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required)</w:t>
            </w:r>
          </w:p>
          <w:p w14:paraId="29661535" w14:textId="007C7E85"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Define extent of temporary excavation (e.g.</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vertical supported or battered, de-watering)</w:t>
            </w:r>
          </w:p>
          <w:p w14:paraId="0F9E9AF5" w14:textId="5EA8C733"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w:t>
            </w:r>
            <w:r w:rsidR="00BD1ED2" w:rsidRPr="003B618D">
              <w:rPr>
                <w:rFonts w:cstheme="minorHAnsi"/>
                <w:color w:val="000000" w:themeColor="text1"/>
                <w:sz w:val="12"/>
                <w:szCs w:val="12"/>
              </w:rPr>
              <w:tab/>
            </w:r>
            <w:r w:rsidRPr="003B618D">
              <w:rPr>
                <w:rFonts w:cstheme="minorHAnsi"/>
                <w:color w:val="000000" w:themeColor="text1"/>
                <w:sz w:val="12"/>
                <w:szCs w:val="12"/>
              </w:rPr>
              <w:t>Identify affected services (e.g. diversions,</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service crossings)</w:t>
            </w:r>
          </w:p>
          <w:p w14:paraId="136C47D5" w14:textId="0BEEE1DF"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Define limits on plant size and materials</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stockpiles next to temporary excavations</w:t>
            </w:r>
          </w:p>
          <w:p w14:paraId="44961919" w14:textId="665BE287"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Confirm the plant required for carrying out</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excavation</w:t>
            </w:r>
          </w:p>
          <w:p w14:paraId="3A800C9A" w14:textId="6E0E4FEC"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Define access requirements in/out of</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excavations, including rescue provision</w:t>
            </w:r>
          </w:p>
          <w:p w14:paraId="02053663" w14:textId="361D0CBE" w:rsidR="00D63F46"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Define likely cranage requirements and</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possible crane locations</w:t>
            </w:r>
          </w:p>
          <w:p w14:paraId="541D64AD" w14:textId="137EA02E" w:rsidR="008A1E32" w:rsidRPr="003B618D" w:rsidRDefault="00BD1ED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Pr="003B618D">
              <w:rPr>
                <w:rFonts w:cstheme="minorHAnsi"/>
                <w:color w:val="000000" w:themeColor="text1"/>
                <w:sz w:val="12"/>
                <w:szCs w:val="12"/>
              </w:rPr>
              <w:tab/>
            </w:r>
            <w:r w:rsidR="008A1E32" w:rsidRPr="003B618D">
              <w:rPr>
                <w:rFonts w:cstheme="minorHAnsi"/>
                <w:color w:val="000000" w:themeColor="text1"/>
                <w:sz w:val="12"/>
                <w:szCs w:val="12"/>
              </w:rPr>
              <w:t>Formwork for foundations</w:t>
            </w:r>
          </w:p>
          <w:p w14:paraId="168B00F4" w14:textId="7BD3BF4D"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Cranage for handling foundation reinforcement</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and formwork</w:t>
            </w:r>
          </w:p>
          <w:p w14:paraId="6DB04BC2" w14:textId="055EEED4"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Support for foundation reinforcement</w:t>
            </w:r>
          </w:p>
          <w:p w14:paraId="1F573762" w14:textId="25FCE640"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Delivery of concrete</w:t>
            </w:r>
          </w:p>
          <w:p w14:paraId="6FF45F46" w14:textId="7219F7AB"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Access for fixing wall reinforcement</w:t>
            </w:r>
          </w:p>
          <w:p w14:paraId="1F79CCFB" w14:textId="693F53D4"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Cranage for handling wall reinforcement and</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formwork</w:t>
            </w:r>
          </w:p>
          <w:p w14:paraId="1EB974FB" w14:textId="3D7FDDD5"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Support for wall reinforcement</w:t>
            </w:r>
          </w:p>
          <w:p w14:paraId="4BC972B6" w14:textId="1D984410" w:rsidR="008A1E32" w:rsidRPr="003B618D" w:rsidRDefault="008A1E32" w:rsidP="000C2CAE">
            <w:pPr>
              <w:pStyle w:val="ListParagraph"/>
              <w:numPr>
                <w:ilvl w:val="0"/>
                <w:numId w:val="13"/>
              </w:numPr>
              <w:tabs>
                <w:tab w:val="left" w:pos="337"/>
              </w:tabs>
              <w:autoSpaceDE w:val="0"/>
              <w:autoSpaceDN w:val="0"/>
              <w:adjustRightInd w:val="0"/>
              <w:spacing w:before="60" w:after="60"/>
              <w:ind w:left="337"/>
              <w:rPr>
                <w:rFonts w:cstheme="minorHAnsi"/>
                <w:color w:val="000000" w:themeColor="text1"/>
                <w:sz w:val="12"/>
                <w:szCs w:val="12"/>
              </w:rPr>
            </w:pPr>
            <w:r w:rsidRPr="003B618D">
              <w:rPr>
                <w:rFonts w:cstheme="minorHAnsi"/>
                <w:color w:val="000000" w:themeColor="text1"/>
                <w:sz w:val="12"/>
                <w:szCs w:val="12"/>
              </w:rPr>
              <w:t>Formwork for wall</w:t>
            </w:r>
          </w:p>
          <w:p w14:paraId="1C05A0E4" w14:textId="7577CAD0" w:rsidR="008A1E32" w:rsidRPr="003B618D" w:rsidRDefault="008A1E32" w:rsidP="000C2CAE">
            <w:pPr>
              <w:tabs>
                <w:tab w:val="left" w:pos="337"/>
              </w:tabs>
              <w:spacing w:before="60" w:after="60"/>
              <w:ind w:left="337" w:hanging="337"/>
              <w:rPr>
                <w:rFonts w:cstheme="minorHAnsi"/>
                <w:color w:val="000000" w:themeColor="text1"/>
                <w:sz w:val="12"/>
                <w:szCs w:val="12"/>
                <w:highlight w:val="yellow"/>
              </w:rPr>
            </w:pPr>
            <w:r w:rsidRPr="003B618D">
              <w:rPr>
                <w:rFonts w:cstheme="minorHAnsi"/>
                <w:color w:val="000000" w:themeColor="text1"/>
                <w:sz w:val="12"/>
                <w:szCs w:val="12"/>
              </w:rPr>
              <w:t>•</w:t>
            </w:r>
            <w:r w:rsidR="00BD1ED2" w:rsidRPr="003B618D">
              <w:rPr>
                <w:rFonts w:cstheme="minorHAnsi"/>
                <w:color w:val="000000" w:themeColor="text1"/>
                <w:sz w:val="12"/>
                <w:szCs w:val="12"/>
              </w:rPr>
              <w:tab/>
            </w:r>
            <w:r w:rsidRPr="003B618D">
              <w:rPr>
                <w:rFonts w:cstheme="minorHAnsi"/>
                <w:color w:val="000000" w:themeColor="text1"/>
                <w:sz w:val="12"/>
                <w:szCs w:val="12"/>
              </w:rPr>
              <w:t>Concrete deliver</w:t>
            </w:r>
          </w:p>
        </w:tc>
        <w:tc>
          <w:tcPr>
            <w:tcW w:w="5528" w:type="dxa"/>
          </w:tcPr>
          <w:p w14:paraId="1EFA172F" w14:textId="77777777" w:rsidR="00D63F46" w:rsidRPr="003B618D" w:rsidRDefault="00D63F46" w:rsidP="0019071A">
            <w:pPr>
              <w:spacing w:before="60" w:after="60"/>
              <w:ind w:left="30"/>
              <w:rPr>
                <w:rFonts w:cstheme="minorHAnsi"/>
                <w:color w:val="000000" w:themeColor="text1"/>
                <w:sz w:val="12"/>
                <w:szCs w:val="12"/>
                <w:highlight w:val="yellow"/>
              </w:rPr>
            </w:pPr>
          </w:p>
        </w:tc>
        <w:tc>
          <w:tcPr>
            <w:tcW w:w="4394" w:type="dxa"/>
          </w:tcPr>
          <w:p w14:paraId="7B581D11" w14:textId="77777777" w:rsidR="00D63F46" w:rsidRPr="003B618D" w:rsidRDefault="00D63F46" w:rsidP="000C2CAE">
            <w:pPr>
              <w:spacing w:before="60" w:after="60"/>
              <w:rPr>
                <w:rFonts w:cstheme="minorHAnsi"/>
                <w:color w:val="000000" w:themeColor="text1"/>
                <w:sz w:val="12"/>
                <w:szCs w:val="12"/>
                <w:highlight w:val="yellow"/>
              </w:rPr>
            </w:pPr>
          </w:p>
        </w:tc>
        <w:tc>
          <w:tcPr>
            <w:tcW w:w="3114" w:type="dxa"/>
          </w:tcPr>
          <w:p w14:paraId="7E6021D0" w14:textId="77777777" w:rsidR="00D63F46" w:rsidRPr="003B618D" w:rsidRDefault="00D63F46" w:rsidP="000C2CAE">
            <w:pPr>
              <w:spacing w:before="60" w:after="60"/>
              <w:rPr>
                <w:rFonts w:cstheme="minorHAnsi"/>
                <w:color w:val="000000" w:themeColor="text1"/>
                <w:sz w:val="12"/>
                <w:szCs w:val="12"/>
                <w:highlight w:val="yellow"/>
              </w:rPr>
            </w:pPr>
          </w:p>
        </w:tc>
      </w:tr>
      <w:tr w:rsidR="00BD1ED2" w:rsidRPr="003B618D" w14:paraId="16738BEB" w14:textId="77777777" w:rsidTr="001C3B6A">
        <w:trPr>
          <w:cantSplit/>
          <w:trHeight w:val="1840"/>
        </w:trPr>
        <w:tc>
          <w:tcPr>
            <w:tcW w:w="988" w:type="dxa"/>
            <w:shd w:val="clear" w:color="auto" w:fill="BFBFBF" w:themeFill="background1" w:themeFillShade="BF"/>
            <w:textDirection w:val="btLr"/>
            <w:vAlign w:val="center"/>
          </w:tcPr>
          <w:p w14:paraId="59187CD4" w14:textId="35CE19A0" w:rsidR="00D63F46" w:rsidRPr="003B618D" w:rsidRDefault="000C58EF" w:rsidP="000C2CAE">
            <w:pPr>
              <w:autoSpaceDE w:val="0"/>
              <w:autoSpaceDN w:val="0"/>
              <w:adjustRightInd w:val="0"/>
              <w:spacing w:before="60" w:after="60"/>
              <w:jc w:val="center"/>
              <w:rPr>
                <w:rFonts w:cstheme="minorHAnsi"/>
                <w:b/>
                <w:bCs/>
                <w:color w:val="000000" w:themeColor="text1"/>
                <w:sz w:val="12"/>
                <w:szCs w:val="12"/>
                <w:highlight w:val="yellow"/>
              </w:rPr>
            </w:pPr>
            <w:r w:rsidRPr="001C3B6A">
              <w:rPr>
                <w:rFonts w:cstheme="minorHAnsi"/>
                <w:b/>
                <w:bCs/>
                <w:color w:val="000000" w:themeColor="text1"/>
                <w:sz w:val="20"/>
                <w:szCs w:val="20"/>
              </w:rPr>
              <w:t>Actions to be carried out after</w:t>
            </w:r>
            <w:r w:rsidR="00BD1ED2" w:rsidRPr="001C3B6A">
              <w:rPr>
                <w:rFonts w:cstheme="minorHAnsi"/>
                <w:b/>
                <w:bCs/>
                <w:color w:val="000000" w:themeColor="text1"/>
                <w:sz w:val="20"/>
                <w:szCs w:val="20"/>
              </w:rPr>
              <w:t xml:space="preserve"> a </w:t>
            </w:r>
            <w:r w:rsidRPr="001C3B6A">
              <w:rPr>
                <w:rFonts w:cstheme="minorHAnsi"/>
                <w:b/>
                <w:bCs/>
                <w:color w:val="000000" w:themeColor="text1"/>
                <w:sz w:val="20"/>
                <w:szCs w:val="20"/>
              </w:rPr>
              <w:t>constructability review</w:t>
            </w:r>
            <w:r w:rsidR="00BD1ED2" w:rsidRPr="001C3B6A">
              <w:rPr>
                <w:rFonts w:cstheme="minorHAnsi"/>
                <w:b/>
                <w:bCs/>
                <w:color w:val="000000" w:themeColor="text1"/>
                <w:sz w:val="20"/>
                <w:szCs w:val="20"/>
              </w:rPr>
              <w:t xml:space="preserve"> ….</w:t>
            </w:r>
          </w:p>
        </w:tc>
        <w:tc>
          <w:tcPr>
            <w:tcW w:w="7517" w:type="dxa"/>
          </w:tcPr>
          <w:p w14:paraId="1748AB90" w14:textId="77777777" w:rsidR="008A1E32" w:rsidRPr="001C3B6A" w:rsidRDefault="008A1E32" w:rsidP="000C2CAE">
            <w:pPr>
              <w:autoSpaceDE w:val="0"/>
              <w:autoSpaceDN w:val="0"/>
              <w:adjustRightInd w:val="0"/>
              <w:spacing w:before="60" w:after="60"/>
              <w:rPr>
                <w:rFonts w:cstheme="minorHAnsi"/>
                <w:b/>
                <w:bCs/>
                <w:color w:val="000000" w:themeColor="text1"/>
                <w:sz w:val="16"/>
                <w:szCs w:val="16"/>
              </w:rPr>
            </w:pPr>
            <w:r w:rsidRPr="001C3B6A">
              <w:rPr>
                <w:rFonts w:cstheme="minorHAnsi"/>
                <w:b/>
                <w:bCs/>
                <w:color w:val="000000" w:themeColor="text1"/>
                <w:sz w:val="16"/>
                <w:szCs w:val="16"/>
              </w:rPr>
              <w:t>The following actions should be completed:</w:t>
            </w:r>
          </w:p>
          <w:p w14:paraId="59EA6DFB" w14:textId="2DC26D07"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Obtain certified temporary works designs</w:t>
            </w:r>
          </w:p>
          <w:p w14:paraId="252B2103" w14:textId="16DD62D6"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Finalise risk assessment(s) and method</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statement(s) (RAMS) for each of the work</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items</w:t>
            </w:r>
          </w:p>
          <w:p w14:paraId="0C7E8D09" w14:textId="4625758C" w:rsidR="008A1E32" w:rsidRPr="003B618D" w:rsidRDefault="008A1E32" w:rsidP="000C2CAE">
            <w:pPr>
              <w:tabs>
                <w:tab w:val="left" w:pos="337"/>
              </w:tabs>
              <w:autoSpaceDE w:val="0"/>
              <w:autoSpaceDN w:val="0"/>
              <w:adjustRightInd w:val="0"/>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Finalise the Inspection and Test Plan (ITP) and</w:t>
            </w:r>
            <w:r w:rsidR="00BD1ED2" w:rsidRPr="003B618D">
              <w:rPr>
                <w:rFonts w:cstheme="minorHAnsi"/>
                <w:color w:val="000000" w:themeColor="text1"/>
                <w:sz w:val="12"/>
                <w:szCs w:val="12"/>
              </w:rPr>
              <w:t xml:space="preserve"> </w:t>
            </w:r>
            <w:r w:rsidRPr="003B618D">
              <w:rPr>
                <w:rFonts w:cstheme="minorHAnsi"/>
                <w:color w:val="000000" w:themeColor="text1"/>
                <w:sz w:val="12"/>
                <w:szCs w:val="12"/>
              </w:rPr>
              <w:t>any associated check lists</w:t>
            </w:r>
          </w:p>
          <w:p w14:paraId="1A74A2A3" w14:textId="261B527A" w:rsidR="00D63F46" w:rsidRPr="003B618D" w:rsidRDefault="008A1E32" w:rsidP="000C2CAE">
            <w:pPr>
              <w:tabs>
                <w:tab w:val="left" w:pos="337"/>
              </w:tabs>
              <w:spacing w:before="60" w:after="60"/>
              <w:ind w:left="337" w:hanging="337"/>
              <w:rPr>
                <w:rFonts w:cstheme="minorHAnsi"/>
                <w:color w:val="000000" w:themeColor="text1"/>
                <w:sz w:val="12"/>
                <w:szCs w:val="12"/>
              </w:rPr>
            </w:pPr>
            <w:r w:rsidRPr="003B618D">
              <w:rPr>
                <w:rFonts w:cstheme="minorHAnsi"/>
                <w:color w:val="000000" w:themeColor="text1"/>
                <w:sz w:val="12"/>
                <w:szCs w:val="12"/>
              </w:rPr>
              <w:t xml:space="preserve">• </w:t>
            </w:r>
            <w:r w:rsidR="00BD1ED2" w:rsidRPr="003B618D">
              <w:rPr>
                <w:rFonts w:cstheme="minorHAnsi"/>
                <w:color w:val="000000" w:themeColor="text1"/>
                <w:sz w:val="12"/>
                <w:szCs w:val="12"/>
              </w:rPr>
              <w:tab/>
            </w:r>
            <w:r w:rsidRPr="003B618D">
              <w:rPr>
                <w:rFonts w:cstheme="minorHAnsi"/>
                <w:color w:val="000000" w:themeColor="text1"/>
                <w:sz w:val="12"/>
                <w:szCs w:val="12"/>
              </w:rPr>
              <w:t>Carry out the work</w:t>
            </w:r>
          </w:p>
        </w:tc>
        <w:tc>
          <w:tcPr>
            <w:tcW w:w="5528" w:type="dxa"/>
          </w:tcPr>
          <w:p w14:paraId="079001AA" w14:textId="77777777" w:rsidR="00D63F46" w:rsidRPr="003B618D" w:rsidRDefault="00D63F46" w:rsidP="000C2CAE">
            <w:pPr>
              <w:spacing w:before="60" w:after="60"/>
              <w:rPr>
                <w:rFonts w:cstheme="minorHAnsi"/>
                <w:color w:val="000000" w:themeColor="text1"/>
                <w:sz w:val="12"/>
                <w:szCs w:val="12"/>
              </w:rPr>
            </w:pPr>
          </w:p>
        </w:tc>
        <w:tc>
          <w:tcPr>
            <w:tcW w:w="4394" w:type="dxa"/>
          </w:tcPr>
          <w:p w14:paraId="3A9C7DF2" w14:textId="77777777" w:rsidR="00D63F46" w:rsidRPr="003B618D" w:rsidRDefault="00D63F46" w:rsidP="000C2CAE">
            <w:pPr>
              <w:spacing w:before="60" w:after="60"/>
              <w:rPr>
                <w:rFonts w:cstheme="minorHAnsi"/>
                <w:color w:val="000000" w:themeColor="text1"/>
                <w:sz w:val="12"/>
                <w:szCs w:val="12"/>
              </w:rPr>
            </w:pPr>
          </w:p>
        </w:tc>
        <w:tc>
          <w:tcPr>
            <w:tcW w:w="3114" w:type="dxa"/>
          </w:tcPr>
          <w:p w14:paraId="209886AE" w14:textId="77777777" w:rsidR="00D63F46" w:rsidRPr="003B618D" w:rsidRDefault="00D63F46" w:rsidP="000C2CAE">
            <w:pPr>
              <w:spacing w:before="60" w:after="60"/>
              <w:rPr>
                <w:rFonts w:cstheme="minorHAnsi"/>
                <w:color w:val="000000" w:themeColor="text1"/>
                <w:sz w:val="12"/>
                <w:szCs w:val="12"/>
              </w:rPr>
            </w:pPr>
          </w:p>
        </w:tc>
      </w:tr>
    </w:tbl>
    <w:p w14:paraId="69CB6D84" w14:textId="77777777" w:rsidR="00DF1E94" w:rsidRPr="001C3B6A" w:rsidRDefault="00DF1E94">
      <w:pPr>
        <w:rPr>
          <w:sz w:val="12"/>
          <w:szCs w:val="12"/>
        </w:rPr>
      </w:pPr>
    </w:p>
    <w:sectPr w:rsidR="00DF1E94" w:rsidRPr="001C3B6A" w:rsidSect="005B1C56">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5C4DE" w14:textId="77777777" w:rsidR="00C1739B" w:rsidRDefault="00C1739B" w:rsidP="00FE54AF">
      <w:pPr>
        <w:spacing w:after="0" w:line="240" w:lineRule="auto"/>
      </w:pPr>
      <w:r>
        <w:separator/>
      </w:r>
    </w:p>
  </w:endnote>
  <w:endnote w:type="continuationSeparator" w:id="0">
    <w:p w14:paraId="3181A3DF" w14:textId="77777777" w:rsidR="00C1739B" w:rsidRDefault="00C1739B" w:rsidP="00FE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143612"/>
      <w:docPartObj>
        <w:docPartGallery w:val="Page Numbers (Bottom of Page)"/>
        <w:docPartUnique/>
      </w:docPartObj>
    </w:sdtPr>
    <w:sdtContent>
      <w:sdt>
        <w:sdtPr>
          <w:id w:val="-1769616900"/>
          <w:docPartObj>
            <w:docPartGallery w:val="Page Numbers (Top of Page)"/>
            <w:docPartUnique/>
          </w:docPartObj>
        </w:sdtPr>
        <w:sdtContent>
          <w:p w14:paraId="6C9FCCF0" w14:textId="6A90B33C" w:rsidR="00C43FDC" w:rsidRDefault="00C43FDC" w:rsidP="00371E6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16</w:t>
            </w:r>
            <w:r>
              <w:rPr>
                <w:b/>
                <w:bCs/>
                <w:sz w:val="24"/>
                <w:szCs w:val="24"/>
              </w:rPr>
              <w:fldChar w:fldCharType="end"/>
            </w:r>
            <w:r w:rsidRPr="00C43FDC">
              <w:rPr>
                <w:sz w:val="24"/>
                <w:szCs w:val="24"/>
              </w:rPr>
              <w:t xml:space="preserve"> (</w:t>
            </w:r>
            <w:r>
              <w:rPr>
                <w:sz w:val="24"/>
                <w:szCs w:val="24"/>
              </w:rPr>
              <w:t xml:space="preserve">TW20.112, v1, </w:t>
            </w:r>
            <w:r w:rsidRPr="00C43FDC">
              <w:rPr>
                <w:sz w:val="24"/>
                <w:szCs w:val="24"/>
              </w:rPr>
              <w:t>12.10.20)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27CDD" w14:textId="77777777" w:rsidR="00C1739B" w:rsidRDefault="00C1739B" w:rsidP="00FE54AF">
      <w:pPr>
        <w:spacing w:after="0" w:line="240" w:lineRule="auto"/>
      </w:pPr>
      <w:r>
        <w:separator/>
      </w:r>
    </w:p>
  </w:footnote>
  <w:footnote w:type="continuationSeparator" w:id="0">
    <w:p w14:paraId="3073188A" w14:textId="77777777" w:rsidR="00C1739B" w:rsidRDefault="00C1739B" w:rsidP="00FE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BAC33" w14:textId="5D4CDF65" w:rsidR="00C43FDC" w:rsidRDefault="00C43FDC" w:rsidP="00371E66">
    <w:pPr>
      <w:pStyle w:val="Header"/>
      <w:tabs>
        <w:tab w:val="clear" w:pos="4513"/>
        <w:tab w:val="center" w:pos="3402"/>
      </w:tabs>
      <w:rPr>
        <w:rFonts w:ascii="Arial" w:hAnsi="Arial" w:cs="Arial"/>
        <w:b/>
        <w:color w:val="464749"/>
        <w:sz w:val="18"/>
        <w:szCs w:val="18"/>
      </w:rPr>
    </w:pPr>
    <w:bookmarkStart w:id="1" w:name="_Hlk53413759"/>
    <w:bookmarkStart w:id="2" w:name="_Hlk53413760"/>
    <w:r w:rsidRPr="00FF2366">
      <w:rPr>
        <w:rFonts w:ascii="Arial" w:hAnsi="Arial" w:cs="Arial"/>
        <w:b/>
        <w:color w:val="464749"/>
        <w:sz w:val="18"/>
        <w:szCs w:val="18"/>
      </w:rPr>
      <w:t xml:space="preserve">Temporary Works </w:t>
    </w:r>
    <w:r>
      <w:rPr>
        <w:rFonts w:ascii="Arial" w:hAnsi="Arial" w:cs="Arial"/>
        <w:b/>
        <w:color w:val="464749"/>
        <w:sz w:val="18"/>
        <w:szCs w:val="18"/>
      </w:rPr>
      <w:t>F</w:t>
    </w:r>
    <w:r w:rsidRPr="00FF2366">
      <w:rPr>
        <w:rFonts w:ascii="Arial" w:hAnsi="Arial" w:cs="Arial"/>
        <w:b/>
        <w:color w:val="464749"/>
        <w:sz w:val="18"/>
        <w:szCs w:val="18"/>
      </w:rPr>
      <w:t>orum</w:t>
    </w:r>
    <w:r>
      <w:rPr>
        <w:rFonts w:ascii="Arial" w:hAnsi="Arial" w:cs="Arial"/>
        <w:b/>
        <w:color w:val="464749"/>
        <w:sz w:val="18"/>
        <w:szCs w:val="18"/>
      </w:rPr>
      <w:t xml:space="preserve"> (TWf)</w:t>
    </w:r>
  </w:p>
  <w:p w14:paraId="72D149B5" w14:textId="4B3DF596" w:rsidR="00C43FDC" w:rsidRDefault="00C43FDC" w:rsidP="00371E66">
    <w:pPr>
      <w:pStyle w:val="Header"/>
      <w:tabs>
        <w:tab w:val="clear" w:pos="4513"/>
        <w:tab w:val="center" w:pos="3402"/>
      </w:tabs>
      <w:rPr>
        <w:rFonts w:ascii="Arial" w:hAnsi="Arial" w:cs="Arial"/>
        <w:bCs/>
        <w:color w:val="464749"/>
        <w:sz w:val="18"/>
        <w:szCs w:val="18"/>
      </w:rPr>
    </w:pPr>
    <w:r w:rsidRPr="00326CDC">
      <w:rPr>
        <w:rFonts w:ascii="Arial" w:hAnsi="Arial" w:cs="Arial"/>
        <w:bCs/>
        <w:color w:val="464749"/>
        <w:sz w:val="18"/>
        <w:szCs w:val="18"/>
      </w:rPr>
      <w:t>Constructability: A guide to reducing temporary works</w:t>
    </w:r>
  </w:p>
  <w:p w14:paraId="65997C31" w14:textId="69230A3E" w:rsidR="00C43FDC" w:rsidRDefault="00C43FDC" w:rsidP="00371E66">
    <w:pPr>
      <w:pStyle w:val="Header"/>
      <w:tabs>
        <w:tab w:val="clear" w:pos="4513"/>
        <w:tab w:val="center" w:pos="3402"/>
      </w:tabs>
    </w:pPr>
    <w:r>
      <w:rPr>
        <w:rFonts w:ascii="Arial" w:hAnsi="Arial" w:cs="Arial"/>
        <w:bCs/>
        <w:color w:val="464749"/>
        <w:sz w:val="18"/>
        <w:szCs w:val="18"/>
      </w:rPr>
      <w:t>TWf2020: 02, October 2020</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3341D"/>
    <w:multiLevelType w:val="hybridMultilevel"/>
    <w:tmpl w:val="2006DAA0"/>
    <w:lvl w:ilvl="0" w:tplc="08090001">
      <w:start w:val="1"/>
      <w:numFmt w:val="bullet"/>
      <w:lvlText w:val=""/>
      <w:lvlJc w:val="left"/>
      <w:pPr>
        <w:ind w:left="360" w:hanging="360"/>
      </w:pPr>
      <w:rPr>
        <w:rFonts w:ascii="Symbol" w:hAnsi="Symbol" w:hint="default"/>
      </w:rPr>
    </w:lvl>
    <w:lvl w:ilvl="1" w:tplc="EDA69F7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2724D9"/>
    <w:multiLevelType w:val="hybridMultilevel"/>
    <w:tmpl w:val="6E24F386"/>
    <w:lvl w:ilvl="0" w:tplc="08090001">
      <w:start w:val="1"/>
      <w:numFmt w:val="bullet"/>
      <w:lvlText w:val=""/>
      <w:lvlJc w:val="left"/>
      <w:pPr>
        <w:ind w:left="360" w:hanging="360"/>
      </w:pPr>
      <w:rPr>
        <w:rFonts w:ascii="Symbol" w:hAnsi="Symbol" w:hint="default"/>
      </w:rPr>
    </w:lvl>
    <w:lvl w:ilvl="1" w:tplc="0BD2CD1A">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8434F9"/>
    <w:multiLevelType w:val="hybridMultilevel"/>
    <w:tmpl w:val="F312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661F91"/>
    <w:multiLevelType w:val="hybridMultilevel"/>
    <w:tmpl w:val="81C6E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691E"/>
    <w:multiLevelType w:val="hybridMultilevel"/>
    <w:tmpl w:val="DBE4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D67DC"/>
    <w:multiLevelType w:val="hybridMultilevel"/>
    <w:tmpl w:val="55308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CB7A04"/>
    <w:multiLevelType w:val="hybridMultilevel"/>
    <w:tmpl w:val="9D2E6806"/>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7" w15:restartNumberingAfterBreak="0">
    <w:nsid w:val="543E16C1"/>
    <w:multiLevelType w:val="hybridMultilevel"/>
    <w:tmpl w:val="5A0604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84641"/>
    <w:multiLevelType w:val="hybridMultilevel"/>
    <w:tmpl w:val="7122C688"/>
    <w:lvl w:ilvl="0" w:tplc="8D8A5F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406A6"/>
    <w:multiLevelType w:val="hybridMultilevel"/>
    <w:tmpl w:val="9D1E1C02"/>
    <w:lvl w:ilvl="0" w:tplc="B98EFA7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1666A9"/>
    <w:multiLevelType w:val="hybridMultilevel"/>
    <w:tmpl w:val="614626E8"/>
    <w:lvl w:ilvl="0" w:tplc="08090001">
      <w:start w:val="1"/>
      <w:numFmt w:val="bullet"/>
      <w:lvlText w:val=""/>
      <w:lvlJc w:val="left"/>
      <w:pPr>
        <w:ind w:left="360" w:hanging="360"/>
      </w:pPr>
      <w:rPr>
        <w:rFonts w:ascii="Symbol" w:hAnsi="Symbol" w:hint="default"/>
      </w:rPr>
    </w:lvl>
    <w:lvl w:ilvl="1" w:tplc="4C48F46A">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3A4C12"/>
    <w:multiLevelType w:val="hybridMultilevel"/>
    <w:tmpl w:val="49B647B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12760"/>
    <w:multiLevelType w:val="hybridMultilevel"/>
    <w:tmpl w:val="7300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794680"/>
    <w:multiLevelType w:val="hybridMultilevel"/>
    <w:tmpl w:val="E3666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0E14F8"/>
    <w:multiLevelType w:val="multilevel"/>
    <w:tmpl w:val="5A48E9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3"/>
  </w:num>
  <w:num w:numId="3">
    <w:abstractNumId w:val="0"/>
  </w:num>
  <w:num w:numId="4">
    <w:abstractNumId w:val="2"/>
  </w:num>
  <w:num w:numId="5">
    <w:abstractNumId w:val="13"/>
  </w:num>
  <w:num w:numId="6">
    <w:abstractNumId w:val="1"/>
  </w:num>
  <w:num w:numId="7">
    <w:abstractNumId w:val="4"/>
  </w:num>
  <w:num w:numId="8">
    <w:abstractNumId w:val="12"/>
  </w:num>
  <w:num w:numId="9">
    <w:abstractNumId w:val="5"/>
  </w:num>
  <w:num w:numId="10">
    <w:abstractNumId w:val="6"/>
  </w:num>
  <w:num w:numId="11">
    <w:abstractNumId w:val="11"/>
  </w:num>
  <w:num w:numId="12">
    <w:abstractNumId w:val="8"/>
  </w:num>
  <w:num w:numId="13">
    <w:abstractNumId w:val="9"/>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E7"/>
    <w:rsid w:val="00073350"/>
    <w:rsid w:val="000A70B4"/>
    <w:rsid w:val="000B1BEE"/>
    <w:rsid w:val="000C2CAE"/>
    <w:rsid w:val="000C58EF"/>
    <w:rsid w:val="000F26A8"/>
    <w:rsid w:val="001444FD"/>
    <w:rsid w:val="00144DE0"/>
    <w:rsid w:val="0019071A"/>
    <w:rsid w:val="001B6F3D"/>
    <w:rsid w:val="001C3B6A"/>
    <w:rsid w:val="001C7823"/>
    <w:rsid w:val="001D3EB7"/>
    <w:rsid w:val="001E557D"/>
    <w:rsid w:val="00221786"/>
    <w:rsid w:val="0024726D"/>
    <w:rsid w:val="002A1735"/>
    <w:rsid w:val="003371E7"/>
    <w:rsid w:val="00371E66"/>
    <w:rsid w:val="00385E37"/>
    <w:rsid w:val="003B618D"/>
    <w:rsid w:val="003E79BD"/>
    <w:rsid w:val="0043752E"/>
    <w:rsid w:val="00504FED"/>
    <w:rsid w:val="005711E0"/>
    <w:rsid w:val="00586104"/>
    <w:rsid w:val="005B1C56"/>
    <w:rsid w:val="005B6582"/>
    <w:rsid w:val="005D27B3"/>
    <w:rsid w:val="00603CA9"/>
    <w:rsid w:val="0066239A"/>
    <w:rsid w:val="007B4D62"/>
    <w:rsid w:val="008127E8"/>
    <w:rsid w:val="008508AC"/>
    <w:rsid w:val="00874D34"/>
    <w:rsid w:val="008A1E32"/>
    <w:rsid w:val="00907EE7"/>
    <w:rsid w:val="00A23DEA"/>
    <w:rsid w:val="00A66F9D"/>
    <w:rsid w:val="00AE4C1A"/>
    <w:rsid w:val="00B038A1"/>
    <w:rsid w:val="00B05C91"/>
    <w:rsid w:val="00BD1ED2"/>
    <w:rsid w:val="00C04471"/>
    <w:rsid w:val="00C1739B"/>
    <w:rsid w:val="00C434B9"/>
    <w:rsid w:val="00C43FDC"/>
    <w:rsid w:val="00D04425"/>
    <w:rsid w:val="00D63F46"/>
    <w:rsid w:val="00DF1E94"/>
    <w:rsid w:val="00E62A2D"/>
    <w:rsid w:val="00E94922"/>
    <w:rsid w:val="00EA1C65"/>
    <w:rsid w:val="00EF216A"/>
    <w:rsid w:val="00F05184"/>
    <w:rsid w:val="00F61895"/>
    <w:rsid w:val="00F865E3"/>
    <w:rsid w:val="00FE5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FD062"/>
  <w15:docId w15:val="{42E300A5-9046-4428-B46D-9DF72F5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471"/>
    <w:pPr>
      <w:ind w:left="720"/>
      <w:contextualSpacing/>
    </w:pPr>
  </w:style>
  <w:style w:type="paragraph" w:styleId="Header">
    <w:name w:val="header"/>
    <w:basedOn w:val="Normal"/>
    <w:link w:val="HeaderChar"/>
    <w:uiPriority w:val="99"/>
    <w:unhideWhenUsed/>
    <w:rsid w:val="00FE5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4AF"/>
  </w:style>
  <w:style w:type="paragraph" w:styleId="Footer">
    <w:name w:val="footer"/>
    <w:basedOn w:val="Normal"/>
    <w:link w:val="FooterChar"/>
    <w:uiPriority w:val="99"/>
    <w:unhideWhenUsed/>
    <w:rsid w:val="00FE5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4AF"/>
  </w:style>
  <w:style w:type="paragraph" w:styleId="EndnoteText">
    <w:name w:val="endnote text"/>
    <w:basedOn w:val="Normal"/>
    <w:link w:val="EndnoteTextChar"/>
    <w:uiPriority w:val="99"/>
    <w:semiHidden/>
    <w:unhideWhenUsed/>
    <w:rsid w:val="000C2C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2CAE"/>
    <w:rPr>
      <w:sz w:val="20"/>
      <w:szCs w:val="20"/>
    </w:rPr>
  </w:style>
  <w:style w:type="character" w:styleId="EndnoteReference">
    <w:name w:val="endnote reference"/>
    <w:basedOn w:val="DefaultParagraphFont"/>
    <w:uiPriority w:val="99"/>
    <w:semiHidden/>
    <w:unhideWhenUsed/>
    <w:rsid w:val="000C2CAE"/>
    <w:rPr>
      <w:vertAlign w:val="superscript"/>
    </w:rPr>
  </w:style>
  <w:style w:type="character" w:styleId="Hyperlink">
    <w:name w:val="Hyperlink"/>
    <w:basedOn w:val="DefaultParagraphFont"/>
    <w:uiPriority w:val="99"/>
    <w:unhideWhenUsed/>
    <w:rsid w:val="00371E66"/>
    <w:rPr>
      <w:color w:val="0563C1" w:themeColor="hyperlink"/>
      <w:u w:val="single"/>
    </w:rPr>
  </w:style>
  <w:style w:type="paragraph" w:customStyle="1" w:styleId="Header1">
    <w:name w:val="Header 1"/>
    <w:basedOn w:val="Normal"/>
    <w:qFormat/>
    <w:rsid w:val="00371E66"/>
    <w:pPr>
      <w:tabs>
        <w:tab w:val="num" w:pos="851"/>
      </w:tabs>
      <w:overflowPunct w:val="0"/>
      <w:autoSpaceDE w:val="0"/>
      <w:autoSpaceDN w:val="0"/>
      <w:adjustRightInd w:val="0"/>
      <w:spacing w:before="240" w:after="120" w:line="240" w:lineRule="auto"/>
      <w:textAlignment w:val="baseline"/>
    </w:pPr>
    <w:rPr>
      <w:rFonts w:ascii="Calibri Light" w:eastAsia="Times New Roman" w:hAnsi="Calibri Light" w:cs="Times New Roman"/>
      <w:color w:val="1F3864" w:themeColor="accent5" w:themeShade="8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y@twforum.org.uk" TargetMode="External"/><Relationship Id="rId4" Type="http://schemas.openxmlformats.org/officeDocument/2006/relationships/settings" Target="settings.xml"/><Relationship Id="rId9" Type="http://schemas.openxmlformats.org/officeDocument/2006/relationships/hyperlink" Target="http://www.twforum.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6380-7877-411E-B5CB-A93CF0EC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4274</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Tony Gee and Partners LLP</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Tod</dc:creator>
  <cp:keywords/>
  <dc:description/>
  <cp:lastModifiedBy>David Thomas</cp:lastModifiedBy>
  <cp:revision>17</cp:revision>
  <dcterms:created xsi:type="dcterms:W3CDTF">2020-10-12T11:30:00Z</dcterms:created>
  <dcterms:modified xsi:type="dcterms:W3CDTF">2020-10-12T18:51:00Z</dcterms:modified>
</cp:coreProperties>
</file>